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565F3" w14:textId="77777777" w:rsidR="00602CF8" w:rsidRPr="00602CF8" w:rsidRDefault="00602CF8" w:rsidP="00602CF8">
      <w:pPr>
        <w:pStyle w:val="Heading2"/>
        <w:spacing w:line="360" w:lineRule="auto"/>
        <w:jc w:val="center"/>
        <w:rPr>
          <w:rFonts w:ascii="Times New Roman" w:hAnsi="Times New Roman" w:cs="Times New Roman"/>
          <w:b/>
          <w:bCs/>
          <w:color w:val="auto"/>
          <w:sz w:val="28"/>
          <w:szCs w:val="28"/>
          <w:lang w:val="nl-NL"/>
        </w:rPr>
      </w:pPr>
      <w:r w:rsidRPr="00602CF8">
        <w:rPr>
          <w:rFonts w:ascii="Times New Roman" w:hAnsi="Times New Roman" w:cs="Times New Roman"/>
          <w:b/>
          <w:bCs/>
          <w:color w:val="auto"/>
          <w:sz w:val="28"/>
          <w:szCs w:val="28"/>
          <w:lang w:val="nl-NL"/>
        </w:rPr>
        <w:t>ƯỚC TÍNH SỐ CÁ THỂ TRONG MỘT QUẦN THỂ (1 TIẾT)</w:t>
      </w:r>
    </w:p>
    <w:p w14:paraId="5024E1DC" w14:textId="77777777" w:rsidR="00602CF8" w:rsidRPr="00602CF8" w:rsidRDefault="00602CF8" w:rsidP="00602CF8">
      <w:pPr>
        <w:tabs>
          <w:tab w:val="center" w:pos="5400"/>
          <w:tab w:val="left" w:pos="7169"/>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I.</w:t>
      </w:r>
      <w:r w:rsidRPr="00602CF8">
        <w:rPr>
          <w:rFonts w:ascii="Times New Roman" w:hAnsi="Times New Roman" w:cs="Times New Roman"/>
          <w:sz w:val="28"/>
          <w:szCs w:val="28"/>
          <w:lang w:val="nl-NL"/>
        </w:rPr>
        <w:t xml:space="preserve"> </w:t>
      </w:r>
      <w:r w:rsidRPr="00602CF8">
        <w:rPr>
          <w:rFonts w:ascii="Times New Roman" w:hAnsi="Times New Roman" w:cs="Times New Roman"/>
          <w:b/>
          <w:sz w:val="28"/>
          <w:szCs w:val="28"/>
          <w:lang w:val="nl-NL"/>
        </w:rPr>
        <w:t>MỤC TIÊU</w:t>
      </w:r>
      <w:r w:rsidRPr="00602CF8">
        <w:rPr>
          <w:rFonts w:ascii="Times New Roman" w:hAnsi="Times New Roman" w:cs="Times New Roman"/>
          <w:sz w:val="28"/>
          <w:szCs w:val="28"/>
          <w:lang w:val="nl-NL"/>
        </w:rPr>
        <w:t>:</w:t>
      </w:r>
    </w:p>
    <w:p w14:paraId="31F992CF" w14:textId="77777777" w:rsidR="00602CF8" w:rsidRPr="00602CF8" w:rsidRDefault="00602CF8" w:rsidP="00602CF8">
      <w:pPr>
        <w:tabs>
          <w:tab w:val="center" w:pos="5400"/>
          <w:tab w:val="left" w:pos="7169"/>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1. Kiến thức:</w:t>
      </w:r>
      <w:r w:rsidRPr="00602CF8">
        <w:rPr>
          <w:rFonts w:ascii="Times New Roman" w:hAnsi="Times New Roman" w:cs="Times New Roman"/>
          <w:b/>
          <w:i/>
          <w:sz w:val="28"/>
          <w:szCs w:val="28"/>
          <w:lang w:val="nl-NL"/>
        </w:rPr>
        <w:t xml:space="preserve">  </w:t>
      </w:r>
      <w:r w:rsidRPr="00602CF8">
        <w:rPr>
          <w:rFonts w:ascii="Times New Roman" w:hAnsi="Times New Roman" w:cs="Times New Roman"/>
          <w:sz w:val="28"/>
          <w:szCs w:val="28"/>
          <w:lang w:val="nl-NL"/>
        </w:rPr>
        <w:t>Học xong bài này, HS đạt các yêu cầu sau:</w:t>
      </w:r>
    </w:p>
    <w:p w14:paraId="4E81D987" w14:textId="77777777" w:rsidR="00602CF8" w:rsidRPr="00602CF8" w:rsidRDefault="00602CF8" w:rsidP="00602CF8">
      <w:pPr>
        <w:numPr>
          <w:ilvl w:val="0"/>
          <w:numId w:val="5"/>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Thực hiện được một hoạt động mô phỏng phương pháp lấy mẫu và bắt lại.</w:t>
      </w:r>
    </w:p>
    <w:p w14:paraId="6682F113" w14:textId="77777777" w:rsidR="00602CF8" w:rsidRPr="00602CF8" w:rsidRDefault="00602CF8" w:rsidP="00602CF8">
      <w:pPr>
        <w:numPr>
          <w:ilvl w:val="0"/>
          <w:numId w:val="5"/>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Biết được vai trò của cỡ mẫu lớn với sai số khi ước lượng số phân tử quân thể.</w:t>
      </w:r>
    </w:p>
    <w:p w14:paraId="4867485C" w14:textId="77777777" w:rsidR="00602CF8" w:rsidRPr="00602CF8" w:rsidRDefault="00602CF8" w:rsidP="00602CF8">
      <w:pPr>
        <w:numPr>
          <w:ilvl w:val="0"/>
          <w:numId w:val="5"/>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Biết được một áp dụng của xác suất trong bài toán thực tiễn.</w:t>
      </w:r>
    </w:p>
    <w:p w14:paraId="3D4FBED3" w14:textId="77777777" w:rsidR="00602CF8" w:rsidRPr="00602CF8" w:rsidRDefault="00602CF8" w:rsidP="00602CF8">
      <w:pPr>
        <w:tabs>
          <w:tab w:val="center" w:pos="5400"/>
          <w:tab w:val="left" w:pos="7169"/>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 xml:space="preserve">2. Năng lực </w:t>
      </w:r>
    </w:p>
    <w:p w14:paraId="3758707B" w14:textId="77777777" w:rsidR="00602CF8" w:rsidRPr="00602CF8" w:rsidRDefault="00602CF8" w:rsidP="00602CF8">
      <w:pPr>
        <w:pStyle w:val="NoSpacing"/>
        <w:ind w:right="-1"/>
        <w:rPr>
          <w:b/>
          <w:i/>
          <w:szCs w:val="28"/>
          <w:lang w:val="nl-NL"/>
        </w:rPr>
      </w:pPr>
      <w:r w:rsidRPr="00602CF8">
        <w:rPr>
          <w:b/>
          <w:i/>
          <w:szCs w:val="28"/>
          <w:lang w:val="nl-NL"/>
        </w:rPr>
        <w:t xml:space="preserve"> - Năng lực chung:</w:t>
      </w:r>
    </w:p>
    <w:p w14:paraId="56DFF1A1" w14:textId="77777777" w:rsidR="00602CF8" w:rsidRPr="00602CF8" w:rsidRDefault="00602CF8" w:rsidP="00602CF8">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602CF8">
        <w:rPr>
          <w:rFonts w:ascii="Times New Roman" w:hAnsi="Times New Roman"/>
          <w:sz w:val="28"/>
          <w:szCs w:val="28"/>
          <w:lang w:val="nl-NL"/>
        </w:rPr>
        <w:t>Năng lực tự chủ và tự học trong tìm tòi khám phá</w:t>
      </w:r>
    </w:p>
    <w:p w14:paraId="68458A3F" w14:textId="77777777" w:rsidR="00602CF8" w:rsidRPr="00602CF8" w:rsidRDefault="00602CF8" w:rsidP="00602CF8">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602CF8">
        <w:rPr>
          <w:rFonts w:ascii="Times New Roman" w:hAnsi="Times New Roman"/>
          <w:sz w:val="28"/>
          <w:szCs w:val="28"/>
          <w:lang w:val="nl-NL"/>
        </w:rPr>
        <w:t>Năng lực giao tiếp và hợp tác trong trình bày, thảo luận và làm việc nhóm</w:t>
      </w:r>
    </w:p>
    <w:p w14:paraId="4ED58E25" w14:textId="77777777" w:rsidR="00602CF8" w:rsidRPr="00602CF8" w:rsidRDefault="00602CF8" w:rsidP="00602CF8">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602CF8">
        <w:rPr>
          <w:rFonts w:ascii="Times New Roman" w:hAnsi="Times New Roman"/>
          <w:sz w:val="28"/>
          <w:szCs w:val="28"/>
          <w:lang w:val="nl-NL"/>
        </w:rPr>
        <w:t>Năng lực giải quyết vấn đề và sáng tạo trong thực hành, vận dụng.</w:t>
      </w:r>
    </w:p>
    <w:p w14:paraId="71BAF38F" w14:textId="77777777" w:rsidR="00602CF8" w:rsidRPr="00602CF8" w:rsidRDefault="00602CF8" w:rsidP="00602CF8">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602CF8">
        <w:rPr>
          <w:rFonts w:ascii="Times New Roman" w:hAnsi="Times New Roman"/>
          <w:b/>
          <w:sz w:val="28"/>
          <w:szCs w:val="28"/>
          <w:lang w:val="nl-NL"/>
        </w:rPr>
        <w:t xml:space="preserve">Năng lực riêng: </w:t>
      </w:r>
    </w:p>
    <w:p w14:paraId="2C1EB826" w14:textId="77777777" w:rsidR="00602CF8" w:rsidRPr="00602CF8" w:rsidRDefault="00602CF8" w:rsidP="00602CF8">
      <w:pPr>
        <w:numPr>
          <w:ilvl w:val="0"/>
          <w:numId w:val="4"/>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Năng lực tư duy và lập luận toán học.</w:t>
      </w:r>
    </w:p>
    <w:p w14:paraId="318B65BE" w14:textId="77777777" w:rsidR="00602CF8" w:rsidRPr="00602CF8" w:rsidRDefault="00602CF8" w:rsidP="00602CF8">
      <w:pPr>
        <w:numPr>
          <w:ilvl w:val="0"/>
          <w:numId w:val="4"/>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Năng lực giao tiếp toán học.</w:t>
      </w:r>
    </w:p>
    <w:p w14:paraId="4BCAFEFE" w14:textId="77777777" w:rsidR="00602CF8" w:rsidRPr="00602CF8" w:rsidRDefault="00602CF8" w:rsidP="00602CF8">
      <w:pPr>
        <w:numPr>
          <w:ilvl w:val="0"/>
          <w:numId w:val="4"/>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Năng lực sử dụng công cụ, phương tiện toán học.</w:t>
      </w:r>
    </w:p>
    <w:p w14:paraId="45A52F5D" w14:textId="77777777" w:rsidR="00602CF8" w:rsidRPr="00602CF8" w:rsidRDefault="00602CF8" w:rsidP="00602CF8">
      <w:pPr>
        <w:numPr>
          <w:ilvl w:val="0"/>
          <w:numId w:val="4"/>
        </w:num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Năng lực mô hình hoá toán học và năng lực giải quyết vấn đề toán học.</w:t>
      </w:r>
    </w:p>
    <w:p w14:paraId="6D16DB7F" w14:textId="77777777" w:rsidR="00602CF8" w:rsidRPr="00602CF8" w:rsidRDefault="00602CF8" w:rsidP="00602CF8">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602CF8">
        <w:rPr>
          <w:rFonts w:ascii="Times New Roman" w:hAnsi="Times New Roman"/>
          <w:b/>
          <w:sz w:val="28"/>
          <w:szCs w:val="28"/>
          <w:lang w:val="nl-NL"/>
        </w:rPr>
        <w:t>3. Phẩm chất</w:t>
      </w:r>
    </w:p>
    <w:p w14:paraId="20EF99BD" w14:textId="77777777" w:rsidR="00602CF8" w:rsidRPr="00602CF8" w:rsidRDefault="00602CF8" w:rsidP="00602CF8">
      <w:pPr>
        <w:pStyle w:val="NoSpacing"/>
        <w:numPr>
          <w:ilvl w:val="0"/>
          <w:numId w:val="1"/>
        </w:numPr>
        <w:ind w:right="-1"/>
        <w:rPr>
          <w:szCs w:val="28"/>
        </w:rPr>
      </w:pPr>
      <w:r w:rsidRPr="00602CF8">
        <w:rPr>
          <w:szCs w:val="28"/>
          <w:lang w:val="da-DK"/>
        </w:rPr>
        <w:t>Có</w:t>
      </w:r>
      <w:r w:rsidRPr="00602CF8">
        <w:rPr>
          <w:i/>
          <w:szCs w:val="28"/>
          <w:lang w:val="da-DK"/>
        </w:rPr>
        <w:t xml:space="preserve"> </w:t>
      </w:r>
      <w:r w:rsidRPr="00602CF8">
        <w:rPr>
          <w:szCs w:val="28"/>
          <w:lang w:val="vi-VN"/>
        </w:rPr>
        <w:t xml:space="preserve">ý thức </w:t>
      </w:r>
      <w:r w:rsidRPr="00602CF8">
        <w:rPr>
          <w:szCs w:val="28"/>
        </w:rPr>
        <w:t>học tập</w:t>
      </w:r>
      <w:r w:rsidRPr="00602CF8">
        <w:rPr>
          <w:szCs w:val="28"/>
          <w:lang w:val="vi-VN"/>
        </w:rPr>
        <w:t>, ý thức tìm tòi, khám phá và sáng tạ</w:t>
      </w:r>
      <w:r w:rsidRPr="00602CF8">
        <w:rPr>
          <w:szCs w:val="28"/>
        </w:rPr>
        <w:t>o, có ý thức làm việc nhóm, tôn trọng ý kiến các thành viên khi hợp tác.</w:t>
      </w:r>
    </w:p>
    <w:p w14:paraId="22E9B237" w14:textId="77777777" w:rsidR="00602CF8" w:rsidRPr="00602CF8" w:rsidRDefault="00602CF8" w:rsidP="00602CF8">
      <w:pPr>
        <w:pStyle w:val="ListParagraph"/>
        <w:numPr>
          <w:ilvl w:val="0"/>
          <w:numId w:val="1"/>
        </w:numPr>
        <w:spacing w:line="360" w:lineRule="auto"/>
        <w:ind w:right="-1"/>
        <w:jc w:val="both"/>
        <w:rPr>
          <w:rFonts w:cs="Times New Roman"/>
          <w:szCs w:val="28"/>
        </w:rPr>
      </w:pPr>
      <w:r w:rsidRPr="00602CF8">
        <w:rPr>
          <w:rFonts w:cs="Times New Roman"/>
          <w:szCs w:val="28"/>
        </w:rPr>
        <w:t>Chăm chỉ tích cực xây dựng bài, có trách nhiệm, chủ động chiếm lĩnh kiến thức theo sự hướng dẫn của GV.</w:t>
      </w:r>
    </w:p>
    <w:p w14:paraId="7A66B78D" w14:textId="77777777" w:rsidR="00602CF8" w:rsidRPr="00602CF8" w:rsidRDefault="00602CF8" w:rsidP="00602CF8">
      <w:pPr>
        <w:tabs>
          <w:tab w:val="left" w:pos="7169"/>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II. THIẾT BỊ DẠY HỌC VÀ HỌC LIỆU</w:t>
      </w:r>
      <w:r w:rsidRPr="00602CF8">
        <w:rPr>
          <w:rFonts w:ascii="Times New Roman" w:hAnsi="Times New Roman" w:cs="Times New Roman"/>
          <w:sz w:val="28"/>
          <w:szCs w:val="28"/>
          <w:lang w:val="nl-NL"/>
        </w:rPr>
        <w:t xml:space="preserve"> </w:t>
      </w:r>
    </w:p>
    <w:p w14:paraId="519C98AE" w14:textId="77777777" w:rsidR="00602CF8" w:rsidRPr="00602CF8" w:rsidRDefault="00602CF8" w:rsidP="00602CF8">
      <w:pPr>
        <w:pStyle w:val="NoSpacing"/>
        <w:ind w:right="-1"/>
        <w:rPr>
          <w:szCs w:val="28"/>
          <w:lang w:val="nl-NL"/>
        </w:rPr>
      </w:pPr>
      <w:r w:rsidRPr="00602CF8">
        <w:rPr>
          <w:b/>
          <w:szCs w:val="28"/>
          <w:lang w:val="nl-NL"/>
        </w:rPr>
        <w:lastRenderedPageBreak/>
        <w:t xml:space="preserve">1. Đối với GV:  </w:t>
      </w:r>
      <w:r w:rsidRPr="00602CF8">
        <w:rPr>
          <w:szCs w:val="28"/>
          <w:lang w:val="nl-NL"/>
        </w:rPr>
        <w:t>SGK, Tài liệu giảng dạy, giáo án, đồ dùng dạy học.</w:t>
      </w:r>
    </w:p>
    <w:p w14:paraId="7F9A19CF" w14:textId="77777777" w:rsidR="00602CF8" w:rsidRPr="00602CF8" w:rsidRDefault="00602CF8" w:rsidP="00602CF8">
      <w:pPr>
        <w:tabs>
          <w:tab w:val="left" w:pos="7169"/>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2. Đối với HS</w:t>
      </w:r>
      <w:r w:rsidRPr="00602CF8">
        <w:rPr>
          <w:rFonts w:ascii="Times New Roman" w:hAnsi="Times New Roman" w:cs="Times New Roman"/>
          <w:sz w:val="28"/>
          <w:szCs w:val="28"/>
          <w:lang w:val="nl-NL"/>
        </w:rPr>
        <w:t>: SGK, SBT, vở ghi, giấy nháp, đồ dùng học tập (bút, thước...), bảng nhóm, bút viết bảng nhóm.</w:t>
      </w:r>
    </w:p>
    <w:p w14:paraId="55DD08CB"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III. TIẾN TRÌNH DẠY HỌC</w:t>
      </w:r>
    </w:p>
    <w:p w14:paraId="1BA7317C" w14:textId="77777777" w:rsidR="00602CF8" w:rsidRPr="00602CF8" w:rsidRDefault="00602CF8" w:rsidP="00602CF8">
      <w:pPr>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A. HOẠT ĐỘNG KHỞI ĐỘNG (MỞ ĐẦU)</w:t>
      </w:r>
    </w:p>
    <w:p w14:paraId="78221E70"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a) Mục tiêu:</w:t>
      </w:r>
      <w:r w:rsidRPr="00602CF8">
        <w:rPr>
          <w:rFonts w:ascii="Times New Roman" w:hAnsi="Times New Roman" w:cs="Times New Roman"/>
          <w:sz w:val="28"/>
          <w:szCs w:val="28"/>
          <w:lang w:val="nl-NL"/>
        </w:rPr>
        <w:t xml:space="preserve"> </w:t>
      </w:r>
    </w:p>
    <w:p w14:paraId="4FF697F6"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rPr>
        <w:t>- Tạo tâm thế cho HS vào bài học mới.</w:t>
      </w:r>
    </w:p>
    <w:p w14:paraId="42309A26" w14:textId="77777777" w:rsidR="00602CF8" w:rsidRPr="00602CF8" w:rsidRDefault="00602CF8" w:rsidP="00602CF8">
      <w:pPr>
        <w:spacing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 xml:space="preserve">b) Nội dung: </w:t>
      </w:r>
      <w:r w:rsidRPr="00602CF8">
        <w:rPr>
          <w:rFonts w:ascii="Times New Roman" w:hAnsi="Times New Roman" w:cs="Times New Roman"/>
          <w:sz w:val="28"/>
          <w:szCs w:val="28"/>
          <w:lang w:val="nl-NL"/>
        </w:rPr>
        <w:t>HS đọc tình huống mở đầu, chú ý nghe giảng.</w:t>
      </w:r>
    </w:p>
    <w:p w14:paraId="5D967F37" w14:textId="77777777" w:rsidR="00602CF8" w:rsidRPr="00602CF8" w:rsidRDefault="00602CF8" w:rsidP="00602CF8">
      <w:pPr>
        <w:spacing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 xml:space="preserve">c) Sản phẩm: </w:t>
      </w:r>
      <w:r w:rsidRPr="00602CF8">
        <w:rPr>
          <w:rFonts w:ascii="Times New Roman" w:hAnsi="Times New Roman" w:cs="Times New Roman"/>
          <w:sz w:val="28"/>
          <w:szCs w:val="28"/>
          <w:lang w:val="nl-NL"/>
        </w:rPr>
        <w:t>HS bước đầu hình dung nội dung bài học.</w:t>
      </w:r>
    </w:p>
    <w:p w14:paraId="719B51E5"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 xml:space="preserve">d) Tổ chức thực hiện: </w:t>
      </w:r>
    </w:p>
    <w:p w14:paraId="6EA1B420"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Bước 1: Chuyển giao nhiệm vụ:</w:t>
      </w:r>
      <w:r w:rsidRPr="00602CF8">
        <w:rPr>
          <w:rFonts w:ascii="Times New Roman" w:hAnsi="Times New Roman" w:cs="Times New Roman"/>
          <w:sz w:val="28"/>
          <w:szCs w:val="28"/>
          <w:lang w:val="nl-NL"/>
        </w:rPr>
        <w:t xml:space="preserve"> </w:t>
      </w:r>
    </w:p>
    <w:p w14:paraId="4C882C3B" w14:textId="77777777" w:rsidR="00602CF8" w:rsidRPr="00602CF8" w:rsidRDefault="00602CF8" w:rsidP="00602CF8">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 GV yêu cầu HS đọc tình huống mở đầu:</w:t>
      </w:r>
    </w:p>
    <w:p w14:paraId="1F15AFF9" w14:textId="77777777" w:rsidR="00602CF8" w:rsidRPr="00602CF8" w:rsidRDefault="00602CF8" w:rsidP="00602CF8">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Trong nghiên cứu về những quần thể động vật, một vấn đề quan trọng là ước tính số cá thể trong quần thể. Một phương pháp được sử dụng lả đánh dấu và bắt lại.</w:t>
      </w:r>
    </w:p>
    <w:p w14:paraId="1E0CA373" w14:textId="77777777" w:rsidR="00602CF8" w:rsidRPr="00602CF8" w:rsidRDefault="00602CF8" w:rsidP="00602CF8">
      <w:pPr>
        <w:spacing w:before="120" w:line="360" w:lineRule="auto"/>
        <w:ind w:right="-1"/>
        <w:jc w:val="center"/>
        <w:rPr>
          <w:rFonts w:ascii="Times New Roman" w:hAnsi="Times New Roman" w:cs="Times New Roman"/>
          <w:sz w:val="28"/>
          <w:szCs w:val="28"/>
          <w:lang w:val="nl-NL"/>
        </w:rPr>
      </w:pPr>
      <w:r w:rsidRPr="00602CF8">
        <w:rPr>
          <w:rFonts w:ascii="Times New Roman" w:hAnsi="Times New Roman" w:cs="Times New Roman"/>
          <w:noProof/>
          <w:sz w:val="28"/>
          <w:szCs w:val="28"/>
          <w:lang w:val="nl-NL"/>
        </w:rPr>
        <w:drawing>
          <wp:inline distT="0" distB="0" distL="0" distR="0" wp14:anchorId="2EE48CD7" wp14:editId="10FBEC60">
            <wp:extent cx="2463800" cy="1845945"/>
            <wp:effectExtent l="0" t="0" r="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3800" cy="1845945"/>
                    </a:xfrm>
                    <a:prstGeom prst="rect">
                      <a:avLst/>
                    </a:prstGeom>
                    <a:noFill/>
                    <a:ln>
                      <a:noFill/>
                    </a:ln>
                  </pic:spPr>
                </pic:pic>
              </a:graphicData>
            </a:graphic>
          </wp:inline>
        </w:drawing>
      </w:r>
    </w:p>
    <w:p w14:paraId="65E72AE6" w14:textId="77777777" w:rsidR="00602CF8" w:rsidRPr="00602CF8" w:rsidRDefault="00602CF8" w:rsidP="00602CF8">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 xml:space="preserve">Bước 2: Thực hiện nhiệm vụ: </w:t>
      </w:r>
      <w:r w:rsidRPr="00602CF8">
        <w:rPr>
          <w:rFonts w:ascii="Times New Roman" w:hAnsi="Times New Roman" w:cs="Times New Roman"/>
          <w:sz w:val="28"/>
          <w:szCs w:val="28"/>
          <w:lang w:val="nl-NL"/>
        </w:rPr>
        <w:t>HS quan sát và chú ý lắng nghe.</w:t>
      </w:r>
    </w:p>
    <w:p w14:paraId="70659544" w14:textId="77777777" w:rsidR="00602CF8" w:rsidRPr="00602CF8" w:rsidRDefault="00602CF8" w:rsidP="00602CF8">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Bước 3, 4: Báo cáo, thảo luận</w:t>
      </w:r>
      <w:r w:rsidRPr="00602CF8">
        <w:rPr>
          <w:rFonts w:ascii="Times New Roman" w:hAnsi="Times New Roman" w:cs="Times New Roman"/>
          <w:sz w:val="28"/>
          <w:szCs w:val="28"/>
          <w:lang w:val="nl-NL"/>
        </w:rPr>
        <w:t xml:space="preserve">. </w:t>
      </w:r>
      <w:r w:rsidRPr="00602CF8">
        <w:rPr>
          <w:rFonts w:ascii="Times New Roman" w:hAnsi="Times New Roman" w:cs="Times New Roman"/>
          <w:b/>
          <w:sz w:val="28"/>
          <w:szCs w:val="28"/>
          <w:lang w:val="nl-NL"/>
        </w:rPr>
        <w:t xml:space="preserve">Kết luận, nhận định: </w:t>
      </w:r>
      <w:r w:rsidRPr="00602CF8">
        <w:rPr>
          <w:rFonts w:ascii="Times New Roman" w:hAnsi="Times New Roman" w:cs="Times New Roman"/>
          <w:sz w:val="28"/>
          <w:szCs w:val="28"/>
          <w:lang w:val="nl-NL"/>
        </w:rPr>
        <w:t>GV đánh giá kết quả của HS, trên cơ sở đó dẫn dắt HS vào bài học mới: "</w:t>
      </w:r>
      <w:r w:rsidRPr="00602CF8">
        <w:rPr>
          <w:rFonts w:ascii="Times New Roman" w:hAnsi="Times New Roman" w:cs="Times New Roman"/>
          <w:i/>
          <w:iCs/>
          <w:sz w:val="28"/>
          <w:szCs w:val="28"/>
          <w:lang w:val="nl-NL"/>
        </w:rPr>
        <w:t>Bài học hôm nay chúng ta cùng đi tìm hiểu phương pháp đó và thực hành sử dụng phương pháp đó trong thực tế".</w:t>
      </w:r>
    </w:p>
    <w:p w14:paraId="041C3822" w14:textId="77777777" w:rsidR="00602CF8" w:rsidRPr="00602CF8" w:rsidRDefault="00602CF8" w:rsidP="00602CF8">
      <w:pPr>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lastRenderedPageBreak/>
        <w:t>B.</w:t>
      </w:r>
      <w:r w:rsidRPr="00602CF8">
        <w:rPr>
          <w:rFonts w:ascii="Times New Roman" w:hAnsi="Times New Roman" w:cs="Times New Roman"/>
          <w:sz w:val="28"/>
          <w:szCs w:val="28"/>
          <w:lang w:val="nl-NL"/>
        </w:rPr>
        <w:t xml:space="preserve"> </w:t>
      </w:r>
      <w:r w:rsidRPr="00602CF8">
        <w:rPr>
          <w:rFonts w:ascii="Times New Roman" w:hAnsi="Times New Roman" w:cs="Times New Roman"/>
          <w:b/>
          <w:sz w:val="28"/>
          <w:szCs w:val="28"/>
          <w:lang w:val="nl-NL"/>
        </w:rPr>
        <w:t>HÌNH THÀNH KIẾN THỨC MỚI</w:t>
      </w:r>
    </w:p>
    <w:p w14:paraId="49A22F84" w14:textId="77777777" w:rsidR="00602CF8" w:rsidRPr="00602CF8" w:rsidRDefault="00602CF8" w:rsidP="00602CF8">
      <w:pPr>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Hoạt động 1: Giới thiệu phương pháp. Làm thí nghiệm ước tính N.</w:t>
      </w:r>
    </w:p>
    <w:p w14:paraId="6E05B983"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a) Mục tiêu:</w:t>
      </w:r>
      <w:r w:rsidRPr="00602CF8">
        <w:rPr>
          <w:rFonts w:ascii="Times New Roman" w:hAnsi="Times New Roman" w:cs="Times New Roman"/>
          <w:sz w:val="28"/>
          <w:szCs w:val="28"/>
          <w:lang w:val="nl-NL"/>
        </w:rPr>
        <w:t xml:space="preserve">  </w:t>
      </w:r>
    </w:p>
    <w:p w14:paraId="6CAAB945" w14:textId="77777777" w:rsidR="00602CF8" w:rsidRPr="00602CF8" w:rsidRDefault="00602CF8" w:rsidP="00602CF8">
      <w:pPr>
        <w:spacing w:after="240" w:line="360" w:lineRule="auto"/>
        <w:rPr>
          <w:rFonts w:ascii="Times New Roman" w:hAnsi="Times New Roman" w:cs="Times New Roman"/>
          <w:sz w:val="28"/>
          <w:szCs w:val="28"/>
        </w:rPr>
      </w:pPr>
      <w:r w:rsidRPr="00602CF8">
        <w:rPr>
          <w:rFonts w:ascii="Times New Roman" w:hAnsi="Times New Roman" w:cs="Times New Roman"/>
          <w:sz w:val="28"/>
          <w:szCs w:val="28"/>
          <w:lang w:val="nl-NL"/>
        </w:rPr>
        <w:t xml:space="preserve">- </w:t>
      </w:r>
      <w:r w:rsidRPr="00602CF8">
        <w:rPr>
          <w:rFonts w:ascii="Times New Roman" w:hAnsi="Times New Roman" w:cs="Times New Roman"/>
          <w:sz w:val="28"/>
          <w:szCs w:val="28"/>
        </w:rPr>
        <w:t>Thực hiện được một hoạt động mô phỏng phương pháp lấy mẫu và bắt lại.</w:t>
      </w:r>
    </w:p>
    <w:p w14:paraId="6C926E72" w14:textId="77777777" w:rsidR="00602CF8" w:rsidRPr="00602CF8" w:rsidRDefault="00602CF8" w:rsidP="00602CF8">
      <w:p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 Biết được áp dụng của xác suất trong thực tế.</w:t>
      </w:r>
    </w:p>
    <w:p w14:paraId="48A3F849"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b) Nội dung:</w:t>
      </w:r>
    </w:p>
    <w:p w14:paraId="5578DF83"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 xml:space="preserve"> </w:t>
      </w:r>
      <w:r w:rsidRPr="00602CF8">
        <w:rPr>
          <w:rFonts w:ascii="Times New Roman" w:hAnsi="Times New Roman" w:cs="Times New Roman"/>
          <w:sz w:val="28"/>
          <w:szCs w:val="28"/>
          <w:lang w:val="nl-NL"/>
        </w:rPr>
        <w:t>HS đọc SGK, nghe giảng, thực hiện hoạt động để ước tính số lạc.</w:t>
      </w:r>
    </w:p>
    <w:p w14:paraId="19237A03"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 xml:space="preserve">c) Sản phẩm: </w:t>
      </w:r>
      <w:r w:rsidRPr="00602CF8">
        <w:rPr>
          <w:rFonts w:ascii="Times New Roman" w:hAnsi="Times New Roman" w:cs="Times New Roman"/>
          <w:sz w:val="28"/>
          <w:szCs w:val="28"/>
          <w:lang w:val="nl-NL"/>
        </w:rPr>
        <w:t>HS hiểu được phương pháp đánh dấu và bắt lại, vận dụng tính được số hạt lạc trong hoạt động 1.</w:t>
      </w:r>
    </w:p>
    <w:p w14:paraId="010C7B44"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405"/>
        <w:gridCol w:w="5201"/>
      </w:tblGrid>
      <w:tr w:rsidR="00602CF8" w:rsidRPr="00602CF8" w14:paraId="3BDB3132" w14:textId="77777777" w:rsidTr="00F77A6D">
        <w:tc>
          <w:tcPr>
            <w:tcW w:w="4405" w:type="dxa"/>
          </w:tcPr>
          <w:p w14:paraId="56E19FB1" w14:textId="77777777" w:rsidR="00602CF8" w:rsidRPr="00602CF8" w:rsidRDefault="00602CF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602CF8">
              <w:rPr>
                <w:rFonts w:ascii="Times New Roman" w:hAnsi="Times New Roman" w:cs="Times New Roman"/>
                <w:b/>
                <w:sz w:val="28"/>
                <w:szCs w:val="28"/>
                <w:lang w:val="nl-NL"/>
              </w:rPr>
              <w:t>HĐ CỦA GV VÀ HS</w:t>
            </w:r>
          </w:p>
        </w:tc>
        <w:tc>
          <w:tcPr>
            <w:tcW w:w="5201" w:type="dxa"/>
          </w:tcPr>
          <w:p w14:paraId="28B827CA" w14:textId="77777777" w:rsidR="00602CF8" w:rsidRPr="00602CF8" w:rsidRDefault="00602CF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602CF8">
              <w:rPr>
                <w:rFonts w:ascii="Times New Roman" w:hAnsi="Times New Roman" w:cs="Times New Roman"/>
                <w:b/>
                <w:sz w:val="28"/>
                <w:szCs w:val="28"/>
                <w:lang w:val="nl-NL"/>
              </w:rPr>
              <w:t>SẢN PHẨM DỰ KIẾN</w:t>
            </w:r>
          </w:p>
        </w:tc>
      </w:tr>
      <w:tr w:rsidR="00602CF8" w:rsidRPr="00602CF8" w14:paraId="6D811425" w14:textId="77777777" w:rsidTr="00F77A6D">
        <w:tc>
          <w:tcPr>
            <w:tcW w:w="4405" w:type="dxa"/>
          </w:tcPr>
          <w:p w14:paraId="62FB2992" w14:textId="77777777" w:rsidR="00602CF8" w:rsidRPr="00602CF8" w:rsidRDefault="00602CF8" w:rsidP="00F77A6D">
            <w:pPr>
              <w:spacing w:before="120" w:after="120" w:line="360" w:lineRule="auto"/>
              <w:ind w:right="-1"/>
              <w:jc w:val="both"/>
              <w:rPr>
                <w:rFonts w:ascii="Times New Roman" w:hAnsi="Times New Roman" w:cs="Times New Roman"/>
                <w:b/>
                <w:sz w:val="28"/>
                <w:szCs w:val="28"/>
              </w:rPr>
            </w:pPr>
            <w:r w:rsidRPr="00602CF8">
              <w:rPr>
                <w:rFonts w:ascii="Times New Roman" w:hAnsi="Times New Roman" w:cs="Times New Roman"/>
                <w:b/>
                <w:sz w:val="28"/>
                <w:szCs w:val="28"/>
              </w:rPr>
              <w:t>Bước 1: Chuyển giao nhiệm vụ:</w:t>
            </w:r>
          </w:p>
          <w:p w14:paraId="5876C125"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GV giới thiệu về công thức ước tính N và lí giải:</w:t>
            </w:r>
          </w:p>
          <w:p w14:paraId="5EDC92FD"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GV có thể nhắc lại mục Vận dụng Bài 26:</w:t>
            </w:r>
          </w:p>
          <w:p w14:paraId="4EFFD8FD"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xml:space="preserve">Giả sử biến cố A có xác suất P(A). Khi thực hiện phép thử n lần </w:t>
            </w:r>
            <m:oMath>
              <m:r>
                <w:rPr>
                  <w:rFonts w:ascii="Cambria Math" w:hAnsi="Cambria Math" w:cs="Times New Roman"/>
                  <w:sz w:val="28"/>
                  <w:szCs w:val="28"/>
                </w:rPr>
                <m:t>(n≥30)</m:t>
              </m:r>
            </m:oMath>
            <w:r w:rsidRPr="00602CF8">
              <w:rPr>
                <w:rFonts w:ascii="Times New Roman" w:hAnsi="Times New Roman" w:cs="Times New Roman"/>
                <w:sz w:val="28"/>
                <w:szCs w:val="28"/>
              </w:rPr>
              <w:t xml:space="preserve"> thì số lần xuất hiện biến cố A sẽ xấp xỉ bằng n.P(A) .</w:t>
            </w:r>
          </w:p>
          <w:p w14:paraId="48343D06"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GV giới thiệu Ví dụ, hướng dẫn HS cách thực hiện.</w:t>
            </w:r>
          </w:p>
          <w:p w14:paraId="1715E43A"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GV chia lớp thành cách nhóm 4 – 5 HS, thực hiện Hoạt động 1.</w:t>
            </w:r>
          </w:p>
          <w:p w14:paraId="3DE13EC4"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lastRenderedPageBreak/>
              <w:t>+ GV hướng dẫn HS, yêu cầu các nhóm dùng công thức để ước tính N.</w:t>
            </w:r>
          </w:p>
          <w:p w14:paraId="0531B9CD"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b/>
                <w:sz w:val="28"/>
                <w:szCs w:val="28"/>
              </w:rPr>
              <w:t xml:space="preserve">Bước 2: Thực hiện nhiệm vụ: </w:t>
            </w:r>
          </w:p>
          <w:p w14:paraId="5FB1A3B8"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HS theo dõi SGK, chú ý nghe, tiếp nhận kiến thức, hoàn thành các yêu cầu, thảo luận nhóm.</w:t>
            </w:r>
          </w:p>
          <w:p w14:paraId="3CE2B72A"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GV quan sát hỗ trợ.</w:t>
            </w:r>
          </w:p>
          <w:p w14:paraId="6099A09F"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b/>
                <w:sz w:val="28"/>
                <w:szCs w:val="28"/>
              </w:rPr>
              <w:t xml:space="preserve">Bước 3: Báo cáo, thảo luận: </w:t>
            </w:r>
          </w:p>
          <w:p w14:paraId="00B3CFDA"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HS giơ tay phát biểu, lên bảng trình bày</w:t>
            </w:r>
          </w:p>
          <w:p w14:paraId="0D399ABE"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xml:space="preserve">- Một số HS khác nhận xét, bổ sung cho bạn. </w:t>
            </w:r>
          </w:p>
          <w:p w14:paraId="75F21582"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rPr>
              <w:t xml:space="preserve">Bước 4: Kết luận, nhận định: </w:t>
            </w:r>
            <w:r w:rsidRPr="00602CF8">
              <w:rPr>
                <w:rFonts w:ascii="Times New Roman" w:hAnsi="Times New Roman" w:cs="Times New Roman"/>
                <w:sz w:val="28"/>
                <w:szCs w:val="28"/>
              </w:rPr>
              <w:t>GV tổng quát lưu ý lại kiến thức trọng tâm và yêu cầu HS ghi chép đầy đủ vào vở.</w:t>
            </w:r>
          </w:p>
        </w:tc>
        <w:tc>
          <w:tcPr>
            <w:tcW w:w="5201" w:type="dxa"/>
          </w:tcPr>
          <w:p w14:paraId="63300131" w14:textId="77777777" w:rsidR="00602CF8" w:rsidRPr="00602CF8" w:rsidRDefault="00602CF8" w:rsidP="00F77A6D">
            <w:pPr>
              <w:spacing w:before="120" w:line="360" w:lineRule="auto"/>
              <w:ind w:right="-1"/>
              <w:jc w:val="both"/>
              <w:rPr>
                <w:rFonts w:ascii="Times New Roman" w:hAnsi="Times New Roman" w:cs="Times New Roman"/>
                <w:b/>
                <w:bCs/>
                <w:sz w:val="28"/>
                <w:szCs w:val="28"/>
                <w:lang w:val="nl-NL"/>
              </w:rPr>
            </w:pPr>
            <w:r w:rsidRPr="00602CF8">
              <w:rPr>
                <w:rFonts w:ascii="Times New Roman" w:hAnsi="Times New Roman" w:cs="Times New Roman"/>
                <w:b/>
                <w:bCs/>
                <w:sz w:val="28"/>
                <w:szCs w:val="28"/>
                <w:lang w:val="nl-NL"/>
              </w:rPr>
              <w:lastRenderedPageBreak/>
              <w:t>Phương pháp đánh dấu và bắt lại gồm hai bước như sau:</w:t>
            </w:r>
          </w:p>
          <w:p w14:paraId="43AA98AE"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Bước 1. Chọn M cá thể từ quần thể, đánh dấu và thả chúng trở lại quần thể.</w:t>
            </w:r>
          </w:p>
          <w:p w14:paraId="02B029ED"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Bước 2. Sau một thời gian, chọn ngẫu nhiên cá thể trong quần thể. Gọi k là số cá thể được đánh dấu trong n cá thể đó.</w:t>
            </w:r>
          </w:p>
          <w:p w14:paraId="3B450CFD"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Ở bước 2, xét phép thử: chọn ngẫu nhiên một cá thể từ quần thể và xét biến cố A:</w:t>
            </w:r>
          </w:p>
          <w:p w14:paraId="63101FF9"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“Cá thể có được đánh dấu". Gọi N là số cá thể trong quản thể. Xác suất của A là:</w:t>
            </w:r>
          </w:p>
          <w:p w14:paraId="7CA79109"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m:oMath>
              <m:r>
                <w:rPr>
                  <w:rFonts w:ascii="Cambria Math" w:hAnsi="Cambria Math" w:cs="Times New Roman"/>
                  <w:sz w:val="28"/>
                  <w:szCs w:val="28"/>
                  <w:lang w:val="nl-NL"/>
                </w:rPr>
                <m:t>P(A)=</m:t>
              </m:r>
              <m:f>
                <m:fPr>
                  <m:ctrlPr>
                    <w:rPr>
                      <w:rFonts w:ascii="Cambria Math" w:hAnsi="Cambria Math" w:cs="Times New Roman"/>
                      <w:i/>
                      <w:sz w:val="28"/>
                      <w:szCs w:val="28"/>
                      <w:lang w:val="nl-NL"/>
                    </w:rPr>
                  </m:ctrlPr>
                </m:fPr>
                <m:num>
                  <m:r>
                    <w:rPr>
                      <w:rFonts w:ascii="Cambria Math" w:hAnsi="Cambria Math" w:cs="Times New Roman"/>
                      <w:sz w:val="28"/>
                      <w:szCs w:val="28"/>
                      <w:lang w:val="nl-NL"/>
                    </w:rPr>
                    <m:t>M</m:t>
                  </m:r>
                </m:num>
                <m:den>
                  <m:r>
                    <w:rPr>
                      <w:rFonts w:ascii="Cambria Math" w:hAnsi="Cambria Math" w:cs="Times New Roman"/>
                      <w:sz w:val="28"/>
                      <w:szCs w:val="28"/>
                      <w:lang w:val="nl-NL"/>
                    </w:rPr>
                    <m:t>N</m:t>
                  </m:r>
                </m:den>
              </m:f>
            </m:oMath>
            <w:r w:rsidRPr="00602CF8">
              <w:rPr>
                <w:rFonts w:ascii="Times New Roman" w:hAnsi="Times New Roman" w:cs="Times New Roman"/>
                <w:sz w:val="28"/>
                <w:szCs w:val="28"/>
                <w:lang w:val="nl-NL"/>
              </w:rPr>
              <w:t>.</w:t>
            </w:r>
          </w:p>
          <w:p w14:paraId="4373F098"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lastRenderedPageBreak/>
              <w:t xml:space="preserve">Trong n cá thể được chọn số cá thể được đánh dấu là k xấp xỉ với </w:t>
            </w:r>
            <m:oMath>
              <m:r>
                <w:rPr>
                  <w:rFonts w:ascii="Cambria Math" w:hAnsi="Cambria Math" w:cs="Times New Roman"/>
                  <w:sz w:val="28"/>
                  <w:szCs w:val="28"/>
                  <w:lang w:val="nl-NL"/>
                </w:rPr>
                <m:t>n.P(A)=n.</m:t>
              </m:r>
              <m:f>
                <m:fPr>
                  <m:ctrlPr>
                    <w:rPr>
                      <w:rFonts w:ascii="Cambria Math" w:hAnsi="Cambria Math" w:cs="Times New Roman"/>
                      <w:i/>
                      <w:sz w:val="28"/>
                      <w:szCs w:val="28"/>
                      <w:lang w:val="nl-NL"/>
                    </w:rPr>
                  </m:ctrlPr>
                </m:fPr>
                <m:num>
                  <m:r>
                    <w:rPr>
                      <w:rFonts w:ascii="Cambria Math" w:hAnsi="Cambria Math" w:cs="Times New Roman"/>
                      <w:sz w:val="28"/>
                      <w:szCs w:val="28"/>
                      <w:lang w:val="nl-NL"/>
                    </w:rPr>
                    <m:t>M</m:t>
                  </m:r>
                </m:num>
                <m:den>
                  <m:r>
                    <w:rPr>
                      <w:rFonts w:ascii="Cambria Math" w:hAnsi="Cambria Math" w:cs="Times New Roman"/>
                      <w:sz w:val="28"/>
                      <w:szCs w:val="28"/>
                      <w:lang w:val="nl-NL"/>
                    </w:rPr>
                    <m:t>N</m:t>
                  </m:r>
                </m:den>
              </m:f>
            </m:oMath>
            <w:r w:rsidRPr="00602CF8">
              <w:rPr>
                <w:rFonts w:ascii="Times New Roman" w:hAnsi="Times New Roman" w:cs="Times New Roman"/>
                <w:sz w:val="28"/>
                <w:szCs w:val="28"/>
                <w:lang w:val="nl-NL"/>
              </w:rPr>
              <w:t>.</w:t>
            </w:r>
          </w:p>
          <w:p w14:paraId="51E1C777" w14:textId="77777777" w:rsidR="00602CF8" w:rsidRPr="00602CF8" w:rsidRDefault="00602CF8" w:rsidP="00F77A6D">
            <w:pPr>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 xml:space="preserve">Do vậy N được ước tính bởi công thức: </w:t>
            </w:r>
            <m:oMath>
              <m:r>
                <w:rPr>
                  <w:rFonts w:ascii="Cambria Math" w:hAnsi="Cambria Math" w:cs="Times New Roman"/>
                  <w:sz w:val="28"/>
                  <w:szCs w:val="28"/>
                  <w:lang w:val="nl-NL"/>
                </w:rPr>
                <m:t>N≈M.</m:t>
              </m:r>
              <m:f>
                <m:fPr>
                  <m:ctrlPr>
                    <w:rPr>
                      <w:rFonts w:ascii="Cambria Math" w:hAnsi="Cambria Math" w:cs="Times New Roman"/>
                      <w:i/>
                      <w:sz w:val="28"/>
                      <w:szCs w:val="28"/>
                      <w:lang w:val="nl-NL"/>
                    </w:rPr>
                  </m:ctrlPr>
                </m:fPr>
                <m:num>
                  <m:r>
                    <w:rPr>
                      <w:rFonts w:ascii="Cambria Math" w:hAnsi="Cambria Math" w:cs="Times New Roman"/>
                      <w:sz w:val="28"/>
                      <w:szCs w:val="28"/>
                      <w:lang w:val="nl-NL"/>
                    </w:rPr>
                    <m:t>n</m:t>
                  </m:r>
                </m:num>
                <m:den>
                  <m:r>
                    <w:rPr>
                      <w:rFonts w:ascii="Cambria Math" w:hAnsi="Cambria Math" w:cs="Times New Roman"/>
                      <w:sz w:val="28"/>
                      <w:szCs w:val="28"/>
                      <w:lang w:val="nl-NL"/>
                    </w:rPr>
                    <m:t>k</m:t>
                  </m:r>
                </m:den>
              </m:f>
            </m:oMath>
          </w:p>
          <w:p w14:paraId="5DAE0EAC"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Ví dụ (SGK-tr 93).</w:t>
            </w:r>
          </w:p>
          <w:p w14:paraId="7975D2A5"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 xml:space="preserve">Hoạt động 1: Ước tính số hạt lạc trong một hộp </w:t>
            </w:r>
          </w:p>
          <w:p w14:paraId="381EEEF1"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02CF8">
              <w:rPr>
                <w:rFonts w:ascii="Times New Roman" w:hAnsi="Times New Roman" w:cs="Times New Roman"/>
                <w:bCs/>
                <w:sz w:val="28"/>
                <w:szCs w:val="28"/>
                <w:lang w:val="nl-NL"/>
              </w:rPr>
              <w:t xml:space="preserve">Ví dụ: </w:t>
            </w:r>
          </w:p>
          <w:p w14:paraId="15C155B7"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02CF8">
              <w:rPr>
                <w:rFonts w:ascii="Times New Roman" w:hAnsi="Times New Roman" w:cs="Times New Roman"/>
                <w:bCs/>
                <w:sz w:val="28"/>
                <w:szCs w:val="28"/>
                <w:lang w:val="nl-NL"/>
              </w:rPr>
              <w:t>- Bước 1: Đếm được 105 hạt lạc và đánh dấu chúng.</w:t>
            </w:r>
          </w:p>
          <w:p w14:paraId="35020FDE"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02CF8">
              <w:rPr>
                <w:rFonts w:ascii="Times New Roman" w:hAnsi="Times New Roman" w:cs="Times New Roman"/>
                <w:bCs/>
                <w:sz w:val="28"/>
                <w:szCs w:val="28"/>
                <w:lang w:val="nl-NL"/>
              </w:rPr>
              <w:t>- Bước 2: Đổ lạc đã đánh dấu vào lại túi và xáo trộn.</w:t>
            </w:r>
          </w:p>
          <w:p w14:paraId="2B278EF1"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02CF8">
              <w:rPr>
                <w:rFonts w:ascii="Times New Roman" w:hAnsi="Times New Roman" w:cs="Times New Roman"/>
                <w:bCs/>
                <w:sz w:val="28"/>
                <w:szCs w:val="28"/>
                <w:lang w:val="nl-NL"/>
              </w:rPr>
              <w:t>- BƯớc 3: Lấy ra nửa cốc lạc.</w:t>
            </w:r>
          </w:p>
          <w:p w14:paraId="27A37E7B"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02CF8">
              <w:rPr>
                <w:rFonts w:ascii="Times New Roman" w:hAnsi="Times New Roman" w:cs="Times New Roman"/>
                <w:bCs/>
                <w:sz w:val="28"/>
                <w:szCs w:val="28"/>
                <w:lang w:val="nl-NL"/>
              </w:rPr>
              <w:t xml:space="preserve">Đếm được có 54 hạt lạc trong đó có 9 hạt lạc đánh dấu. </w:t>
            </w:r>
          </w:p>
          <w:p w14:paraId="463800BC" w14:textId="77777777" w:rsidR="00602CF8" w:rsidRPr="00602CF8" w:rsidRDefault="00602CF8"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02CF8">
              <w:rPr>
                <w:rFonts w:ascii="Times New Roman" w:hAnsi="Times New Roman" w:cs="Times New Roman"/>
                <w:bCs/>
                <w:sz w:val="28"/>
                <w:szCs w:val="28"/>
                <w:lang w:val="nl-NL"/>
              </w:rPr>
              <w:t xml:space="preserve">Tổng số hạt lạc ước tính là N </w:t>
            </w:r>
            <m:oMath>
              <m:r>
                <w:rPr>
                  <w:rFonts w:ascii="Cambria Math" w:hAnsi="Cambria Math" w:cs="Times New Roman"/>
                  <w:sz w:val="28"/>
                  <w:szCs w:val="28"/>
                  <w:lang w:val="nl-NL"/>
                </w:rPr>
                <m:t>≈105.</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54</m:t>
                  </m:r>
                </m:num>
                <m:den>
                  <m:r>
                    <w:rPr>
                      <w:rFonts w:ascii="Cambria Math" w:hAnsi="Cambria Math" w:cs="Times New Roman"/>
                      <w:sz w:val="28"/>
                      <w:szCs w:val="28"/>
                      <w:lang w:val="nl-NL"/>
                    </w:rPr>
                    <m:t>9</m:t>
                  </m:r>
                </m:den>
              </m:f>
              <m:r>
                <w:rPr>
                  <w:rFonts w:ascii="Cambria Math" w:hAnsi="Cambria Math" w:cs="Times New Roman"/>
                  <w:sz w:val="28"/>
                  <w:szCs w:val="28"/>
                  <w:lang w:val="nl-NL"/>
                </w:rPr>
                <m:t>=630</m:t>
              </m:r>
            </m:oMath>
            <w:r w:rsidRPr="00602CF8">
              <w:rPr>
                <w:rFonts w:ascii="Times New Roman" w:hAnsi="Times New Roman" w:cs="Times New Roman"/>
                <w:bCs/>
                <w:sz w:val="28"/>
                <w:szCs w:val="28"/>
                <w:lang w:val="nl-NL"/>
              </w:rPr>
              <w:t xml:space="preserve"> (hạt lạc).</w:t>
            </w:r>
          </w:p>
        </w:tc>
      </w:tr>
    </w:tbl>
    <w:p w14:paraId="0BEEC635"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lastRenderedPageBreak/>
        <w:t xml:space="preserve">Hoạt động 2: </w:t>
      </w:r>
    </w:p>
    <w:p w14:paraId="62368EFB"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sz w:val="28"/>
          <w:szCs w:val="28"/>
          <w:lang w:val="nl-NL"/>
        </w:rPr>
      </w:pPr>
      <w:r w:rsidRPr="00602CF8">
        <w:rPr>
          <w:rFonts w:ascii="Times New Roman" w:hAnsi="Times New Roman" w:cs="Times New Roman"/>
          <w:b/>
          <w:sz w:val="28"/>
          <w:szCs w:val="28"/>
          <w:lang w:val="nl-NL"/>
        </w:rPr>
        <w:t>a) Mục tiêu:</w:t>
      </w:r>
      <w:r w:rsidRPr="00602CF8">
        <w:rPr>
          <w:rFonts w:ascii="Times New Roman" w:hAnsi="Times New Roman" w:cs="Times New Roman"/>
          <w:sz w:val="28"/>
          <w:szCs w:val="28"/>
          <w:lang w:val="nl-NL"/>
        </w:rPr>
        <w:t xml:space="preserve"> </w:t>
      </w:r>
    </w:p>
    <w:p w14:paraId="62182812" w14:textId="77777777" w:rsidR="00602CF8" w:rsidRPr="00602CF8" w:rsidRDefault="00602CF8" w:rsidP="00602CF8">
      <w:pPr>
        <w:spacing w:after="240" w:line="360" w:lineRule="auto"/>
        <w:rPr>
          <w:rFonts w:ascii="Times New Roman" w:hAnsi="Times New Roman" w:cs="Times New Roman"/>
          <w:sz w:val="28"/>
          <w:szCs w:val="28"/>
        </w:rPr>
      </w:pPr>
      <w:r w:rsidRPr="00602CF8">
        <w:rPr>
          <w:rFonts w:ascii="Times New Roman" w:hAnsi="Times New Roman" w:cs="Times New Roman"/>
          <w:sz w:val="28"/>
          <w:szCs w:val="28"/>
        </w:rPr>
        <w:t>- Biết được vai trò của cỡ mẫu lớn với sai số khi ước lượng số phân tử quân thể.</w:t>
      </w:r>
    </w:p>
    <w:p w14:paraId="53C6222A" w14:textId="77777777" w:rsidR="00602CF8" w:rsidRPr="00602CF8" w:rsidRDefault="00602CF8" w:rsidP="00602CF8">
      <w:pPr>
        <w:pStyle w:val="NoSpacing"/>
        <w:ind w:right="-1"/>
        <w:rPr>
          <w:b/>
          <w:szCs w:val="28"/>
          <w:lang w:val="nl-NL"/>
        </w:rPr>
      </w:pPr>
      <w:r w:rsidRPr="00602CF8">
        <w:rPr>
          <w:b/>
          <w:szCs w:val="28"/>
          <w:lang w:val="nl-NL"/>
        </w:rPr>
        <w:t xml:space="preserve">b) Nội dung: </w:t>
      </w:r>
      <w:r w:rsidRPr="00602CF8">
        <w:rPr>
          <w:szCs w:val="28"/>
          <w:lang w:val="nl-NL"/>
        </w:rPr>
        <w:t>HS đọc SGK để tìm hiểu nội dung kiến thức theo yêu cầu của GV, nghe giảng, thực hiện hoạt động từ đó nhận xét.</w:t>
      </w:r>
    </w:p>
    <w:p w14:paraId="7319871D" w14:textId="77777777" w:rsidR="00602CF8" w:rsidRPr="00602CF8" w:rsidRDefault="00602CF8" w:rsidP="00602CF8">
      <w:pPr>
        <w:spacing w:line="360" w:lineRule="auto"/>
        <w:ind w:right="-1"/>
        <w:jc w:val="both"/>
        <w:rPr>
          <w:rFonts w:ascii="Times New Roman" w:hAnsi="Times New Roman" w:cs="Times New Roman"/>
          <w:b/>
          <w:sz w:val="28"/>
          <w:szCs w:val="28"/>
          <w:lang w:val="nl-NL"/>
        </w:rPr>
      </w:pPr>
      <w:r w:rsidRPr="00602CF8">
        <w:rPr>
          <w:rFonts w:ascii="Times New Roman" w:hAnsi="Times New Roman" w:cs="Times New Roman"/>
          <w:b/>
          <w:sz w:val="28"/>
          <w:szCs w:val="28"/>
          <w:lang w:val="nl-NL"/>
        </w:rPr>
        <w:t xml:space="preserve">c) Sản phẩm: </w:t>
      </w:r>
      <w:r w:rsidRPr="00602CF8">
        <w:rPr>
          <w:rFonts w:ascii="Times New Roman" w:hAnsi="Times New Roman" w:cs="Times New Roman"/>
          <w:sz w:val="28"/>
          <w:szCs w:val="28"/>
          <w:lang w:val="nl-NL"/>
        </w:rPr>
        <w:t>HS thấy sự thay đổi của sai số ước tính khi cỡ mẫu tăng lên.</w:t>
      </w:r>
    </w:p>
    <w:p w14:paraId="356145EB" w14:textId="77777777" w:rsidR="00602CF8" w:rsidRPr="00602CF8" w:rsidRDefault="00602CF8" w:rsidP="00602CF8">
      <w:pPr>
        <w:tabs>
          <w:tab w:val="left" w:pos="567"/>
          <w:tab w:val="left" w:pos="1134"/>
        </w:tabs>
        <w:spacing w:before="120" w:line="360" w:lineRule="auto"/>
        <w:ind w:right="-1"/>
        <w:jc w:val="both"/>
        <w:rPr>
          <w:rFonts w:ascii="Times New Roman" w:hAnsi="Times New Roman" w:cs="Times New Roman"/>
          <w:b/>
          <w:sz w:val="28"/>
          <w:szCs w:val="28"/>
        </w:rPr>
      </w:pPr>
      <w:r w:rsidRPr="00602CF8">
        <w:rPr>
          <w:rFonts w:ascii="Times New Roman" w:hAnsi="Times New Roman" w:cs="Times New Roman"/>
          <w:b/>
          <w:sz w:val="28"/>
          <w:szCs w:val="28"/>
        </w:rPr>
        <w:t xml:space="preserve">d) Tổ chức thực hiện: </w:t>
      </w:r>
    </w:p>
    <w:tbl>
      <w:tblPr>
        <w:tblStyle w:val="TableGrid"/>
        <w:tblW w:w="9606" w:type="dxa"/>
        <w:tblLayout w:type="fixed"/>
        <w:tblLook w:val="04A0" w:firstRow="1" w:lastRow="0" w:firstColumn="1" w:lastColumn="0" w:noHBand="0" w:noVBand="1"/>
      </w:tblPr>
      <w:tblGrid>
        <w:gridCol w:w="2065"/>
        <w:gridCol w:w="7541"/>
      </w:tblGrid>
      <w:tr w:rsidR="00602CF8" w:rsidRPr="00602CF8" w14:paraId="55688F7B" w14:textId="77777777" w:rsidTr="00F77A6D">
        <w:tc>
          <w:tcPr>
            <w:tcW w:w="2065" w:type="dxa"/>
          </w:tcPr>
          <w:p w14:paraId="6FC40EE0" w14:textId="77777777" w:rsidR="00602CF8" w:rsidRPr="00602CF8" w:rsidRDefault="00602CF8" w:rsidP="00F77A6D">
            <w:pPr>
              <w:tabs>
                <w:tab w:val="left" w:pos="495"/>
              </w:tabs>
              <w:spacing w:before="120" w:after="120" w:line="360" w:lineRule="auto"/>
              <w:ind w:right="-1"/>
              <w:jc w:val="center"/>
              <w:rPr>
                <w:rFonts w:ascii="Times New Roman" w:hAnsi="Times New Roman" w:cs="Times New Roman"/>
                <w:b/>
                <w:sz w:val="28"/>
                <w:szCs w:val="28"/>
              </w:rPr>
            </w:pPr>
            <w:r w:rsidRPr="00602CF8">
              <w:rPr>
                <w:rFonts w:ascii="Times New Roman" w:hAnsi="Times New Roman" w:cs="Times New Roman"/>
                <w:b/>
                <w:sz w:val="28"/>
                <w:szCs w:val="28"/>
              </w:rPr>
              <w:lastRenderedPageBreak/>
              <w:t>HOẠT ĐỘNG CỦA GV VÀ HS</w:t>
            </w:r>
          </w:p>
        </w:tc>
        <w:tc>
          <w:tcPr>
            <w:tcW w:w="7541" w:type="dxa"/>
          </w:tcPr>
          <w:p w14:paraId="4F7BA4A8" w14:textId="77777777" w:rsidR="00602CF8" w:rsidRPr="00602CF8" w:rsidRDefault="00602CF8" w:rsidP="00F77A6D">
            <w:pPr>
              <w:spacing w:before="120" w:after="120" w:line="360" w:lineRule="auto"/>
              <w:ind w:right="-1"/>
              <w:jc w:val="center"/>
              <w:rPr>
                <w:rFonts w:ascii="Times New Roman" w:hAnsi="Times New Roman" w:cs="Times New Roman"/>
                <w:b/>
                <w:sz w:val="28"/>
                <w:szCs w:val="28"/>
              </w:rPr>
            </w:pPr>
            <w:r w:rsidRPr="00602CF8">
              <w:rPr>
                <w:rFonts w:ascii="Times New Roman" w:hAnsi="Times New Roman" w:cs="Times New Roman"/>
                <w:b/>
                <w:sz w:val="28"/>
                <w:szCs w:val="28"/>
              </w:rPr>
              <w:t>SẢN PHẨM DỰ KIẾN</w:t>
            </w:r>
          </w:p>
        </w:tc>
      </w:tr>
      <w:tr w:rsidR="00602CF8" w:rsidRPr="00602CF8" w14:paraId="73FFF21F" w14:textId="77777777" w:rsidTr="00F77A6D">
        <w:tc>
          <w:tcPr>
            <w:tcW w:w="2065" w:type="dxa"/>
          </w:tcPr>
          <w:p w14:paraId="27554258" w14:textId="77777777" w:rsidR="00602CF8" w:rsidRPr="00602CF8" w:rsidRDefault="00602CF8" w:rsidP="00F77A6D">
            <w:pPr>
              <w:spacing w:before="120" w:after="120" w:line="360" w:lineRule="auto"/>
              <w:ind w:right="-1"/>
              <w:jc w:val="both"/>
              <w:rPr>
                <w:rFonts w:ascii="Times New Roman" w:hAnsi="Times New Roman" w:cs="Times New Roman"/>
                <w:b/>
                <w:sz w:val="28"/>
                <w:szCs w:val="28"/>
              </w:rPr>
            </w:pPr>
            <w:r w:rsidRPr="00602CF8">
              <w:rPr>
                <w:rFonts w:ascii="Times New Roman" w:hAnsi="Times New Roman" w:cs="Times New Roman"/>
                <w:b/>
                <w:sz w:val="28"/>
                <w:szCs w:val="28"/>
              </w:rPr>
              <w:t>Bước 1: Chuyển giao nhiệm vụ:</w:t>
            </w:r>
          </w:p>
          <w:p w14:paraId="0CDEE996"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GV yêu cầu HS lặp lại thí nghiệm một số lần với cỡ mẫu tăng dần.</w:t>
            </w:r>
          </w:p>
          <w:p w14:paraId="5EB3DB22"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Yêu cầu HS nhập số liệu và tính sai số theo bảng mẫu.</w:t>
            </w:r>
          </w:p>
          <w:p w14:paraId="34EA97AC"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HS nêu nhận xét về sai số khi cỡ mẫu tăng dần.</w:t>
            </w:r>
          </w:p>
          <w:p w14:paraId="26C95FAD"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b/>
                <w:sz w:val="28"/>
                <w:szCs w:val="28"/>
              </w:rPr>
              <w:t xml:space="preserve">Bước 2: Thực hiện nhiệm vụ: </w:t>
            </w:r>
          </w:p>
          <w:p w14:paraId="1668408C"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xml:space="preserve">- HS theo dõi SGK, chú ý nghe, tiếp nhận kiến thức, suy nghĩ trả lời câu </w:t>
            </w:r>
            <w:r w:rsidRPr="00602CF8">
              <w:rPr>
                <w:rFonts w:ascii="Times New Roman" w:hAnsi="Times New Roman" w:cs="Times New Roman"/>
                <w:sz w:val="28"/>
                <w:szCs w:val="28"/>
              </w:rPr>
              <w:lastRenderedPageBreak/>
              <w:t>hỏi, hoàn thành các yêu cầu.</w:t>
            </w:r>
          </w:p>
          <w:p w14:paraId="38810663"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xml:space="preserve">- GV: quan sát và trợ giúp HS. </w:t>
            </w:r>
          </w:p>
          <w:p w14:paraId="48DEE166" w14:textId="77777777" w:rsidR="00602CF8" w:rsidRPr="00602CF8" w:rsidRDefault="00602CF8" w:rsidP="00F77A6D">
            <w:pPr>
              <w:spacing w:before="120" w:after="120" w:line="360" w:lineRule="auto"/>
              <w:ind w:right="-1"/>
              <w:jc w:val="both"/>
              <w:rPr>
                <w:rFonts w:ascii="Times New Roman" w:hAnsi="Times New Roman" w:cs="Times New Roman"/>
                <w:sz w:val="28"/>
                <w:szCs w:val="28"/>
              </w:rPr>
            </w:pPr>
            <w:r w:rsidRPr="00602CF8">
              <w:rPr>
                <w:rFonts w:ascii="Times New Roman" w:hAnsi="Times New Roman" w:cs="Times New Roman"/>
                <w:b/>
                <w:sz w:val="28"/>
                <w:szCs w:val="28"/>
              </w:rPr>
              <w:t xml:space="preserve">Bước 3: Báo cáo, thảo luận: </w:t>
            </w:r>
          </w:p>
          <w:p w14:paraId="2979F34D"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HS giơ tay phát biểu, lên bảng trình bày</w:t>
            </w:r>
          </w:p>
          <w:p w14:paraId="4677A45E" w14:textId="77777777" w:rsidR="00602CF8" w:rsidRPr="00602CF8" w:rsidRDefault="00602CF8" w:rsidP="00F77A6D">
            <w:pPr>
              <w:spacing w:line="360" w:lineRule="auto"/>
              <w:ind w:right="-1"/>
              <w:jc w:val="both"/>
              <w:rPr>
                <w:rFonts w:ascii="Times New Roman" w:hAnsi="Times New Roman" w:cs="Times New Roman"/>
                <w:sz w:val="28"/>
                <w:szCs w:val="28"/>
              </w:rPr>
            </w:pPr>
            <w:r w:rsidRPr="00602CF8">
              <w:rPr>
                <w:rFonts w:ascii="Times New Roman" w:hAnsi="Times New Roman" w:cs="Times New Roman"/>
                <w:sz w:val="28"/>
                <w:szCs w:val="28"/>
              </w:rPr>
              <w:t xml:space="preserve">- Một số HS khác nhận xét, bổ sung cho bạn. </w:t>
            </w:r>
          </w:p>
          <w:p w14:paraId="76E98A5A" w14:textId="77777777" w:rsidR="00602CF8" w:rsidRPr="00602CF8" w:rsidRDefault="00602CF8" w:rsidP="00F77A6D">
            <w:pPr>
              <w:pStyle w:val="NoSpacing"/>
              <w:ind w:right="-1"/>
              <w:rPr>
                <w:b/>
                <w:szCs w:val="28"/>
              </w:rPr>
            </w:pPr>
            <w:r w:rsidRPr="00602CF8">
              <w:rPr>
                <w:b/>
                <w:szCs w:val="28"/>
              </w:rPr>
              <w:t xml:space="preserve">Bước 4: Kết luận, nhận định: </w:t>
            </w:r>
            <w:r w:rsidRPr="00602CF8">
              <w:rPr>
                <w:szCs w:val="28"/>
              </w:rPr>
              <w:t>GV tổng quát lưu ý lại kiến thức trọng tâm và yêu cầu HS ghi chép đầy đủ vào vở.</w:t>
            </w:r>
          </w:p>
        </w:tc>
        <w:tc>
          <w:tcPr>
            <w:tcW w:w="7541" w:type="dxa"/>
          </w:tcPr>
          <w:p w14:paraId="786DA796" w14:textId="77777777" w:rsidR="00602CF8" w:rsidRPr="00602CF8" w:rsidRDefault="00602CF8" w:rsidP="00F77A6D">
            <w:pPr>
              <w:spacing w:line="360" w:lineRule="auto"/>
              <w:ind w:right="-1"/>
              <w:jc w:val="both"/>
              <w:rPr>
                <w:rFonts w:ascii="Times New Roman" w:hAnsi="Times New Roman" w:cs="Times New Roman"/>
                <w:b/>
                <w:bCs/>
                <w:sz w:val="28"/>
                <w:szCs w:val="28"/>
                <w:lang w:val="nl-NL"/>
              </w:rPr>
            </w:pPr>
            <w:r w:rsidRPr="00602CF8">
              <w:rPr>
                <w:rFonts w:ascii="Times New Roman" w:hAnsi="Times New Roman" w:cs="Times New Roman"/>
                <w:b/>
                <w:bCs/>
                <w:sz w:val="28"/>
                <w:szCs w:val="28"/>
                <w:lang w:val="nl-NL"/>
              </w:rPr>
              <w:lastRenderedPageBreak/>
              <w:t>Hoạt động 2: Đánh giá sai số của ước tính</w:t>
            </w:r>
          </w:p>
          <w:tbl>
            <w:tblPr>
              <w:tblStyle w:val="TableGridLight"/>
              <w:tblW w:w="7051" w:type="dxa"/>
              <w:tblLayout w:type="fixed"/>
              <w:tblLook w:val="04A0" w:firstRow="1" w:lastRow="0" w:firstColumn="1" w:lastColumn="0" w:noHBand="0" w:noVBand="1"/>
            </w:tblPr>
            <w:tblGrid>
              <w:gridCol w:w="515"/>
              <w:gridCol w:w="1080"/>
              <w:gridCol w:w="983"/>
              <w:gridCol w:w="821"/>
              <w:gridCol w:w="724"/>
              <w:gridCol w:w="919"/>
              <w:gridCol w:w="977"/>
              <w:gridCol w:w="1032"/>
            </w:tblGrid>
            <w:tr w:rsidR="00602CF8" w:rsidRPr="00602CF8" w14:paraId="6400A3DF" w14:textId="77777777" w:rsidTr="00F77A6D">
              <w:trPr>
                <w:trHeight w:val="185"/>
              </w:trPr>
              <w:tc>
                <w:tcPr>
                  <w:tcW w:w="515" w:type="dxa"/>
                  <w:hideMark/>
                </w:tcPr>
                <w:p w14:paraId="21C3204D"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Lần</w:t>
                  </w:r>
                </w:p>
              </w:tc>
              <w:tc>
                <w:tcPr>
                  <w:tcW w:w="1080" w:type="dxa"/>
                  <w:hideMark/>
                </w:tcPr>
                <w:p w14:paraId="55BAF8B9"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N</w:t>
                  </w:r>
                </w:p>
              </w:tc>
              <w:tc>
                <w:tcPr>
                  <w:tcW w:w="983" w:type="dxa"/>
                  <w:hideMark/>
                </w:tcPr>
                <w:p w14:paraId="00E4A761"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M</w:t>
                  </w:r>
                </w:p>
              </w:tc>
              <w:tc>
                <w:tcPr>
                  <w:tcW w:w="821" w:type="dxa"/>
                  <w:hideMark/>
                </w:tcPr>
                <w:p w14:paraId="5EF5E35E"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n</w:t>
                  </w:r>
                </w:p>
              </w:tc>
              <w:tc>
                <w:tcPr>
                  <w:tcW w:w="724" w:type="dxa"/>
                  <w:hideMark/>
                </w:tcPr>
                <w:p w14:paraId="1A2070A8"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k</w:t>
                  </w:r>
                </w:p>
              </w:tc>
              <w:tc>
                <w:tcPr>
                  <w:tcW w:w="919" w:type="dxa"/>
                  <w:hideMark/>
                </w:tcPr>
                <w:p w14:paraId="698EA45C"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 </w:t>
                  </w:r>
                  <m:oMath>
                    <m:acc>
                      <m:accPr>
                        <m:ctrlPr>
                          <w:rPr>
                            <w:rFonts w:ascii="Cambria Math" w:eastAsia="Times New Roman" w:hAnsi="Cambria Math" w:cs="Times New Roman"/>
                            <w:b/>
                            <w:bCs/>
                            <w:i/>
                            <w:color w:val="000000"/>
                            <w:sz w:val="28"/>
                            <w:szCs w:val="28"/>
                          </w:rPr>
                        </m:ctrlPr>
                      </m:accPr>
                      <m:e>
                        <m:r>
                          <m:rPr>
                            <m:sty m:val="bi"/>
                          </m:rPr>
                          <w:rPr>
                            <w:rFonts w:ascii="Cambria Math" w:eastAsia="Times New Roman" w:hAnsi="Cambria Math" w:cs="Times New Roman"/>
                            <w:color w:val="000000"/>
                            <w:sz w:val="28"/>
                            <w:szCs w:val="28"/>
                          </w:rPr>
                          <m:t>N</m:t>
                        </m:r>
                      </m:e>
                    </m:acc>
                  </m:oMath>
                </w:p>
              </w:tc>
              <w:tc>
                <w:tcPr>
                  <w:tcW w:w="977" w:type="dxa"/>
                  <w:hideMark/>
                </w:tcPr>
                <w:p w14:paraId="20445AA1"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Sai số tuyệt đối</w:t>
                  </w:r>
                </w:p>
              </w:tc>
              <w:tc>
                <w:tcPr>
                  <w:tcW w:w="1032" w:type="dxa"/>
                  <w:hideMark/>
                </w:tcPr>
                <w:p w14:paraId="795599F7"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b/>
                      <w:bCs/>
                      <w:color w:val="000000"/>
                      <w:sz w:val="28"/>
                      <w:szCs w:val="28"/>
                    </w:rPr>
                    <w:t>Sai số tương đối</w:t>
                  </w:r>
                </w:p>
              </w:tc>
            </w:tr>
            <w:tr w:rsidR="00602CF8" w:rsidRPr="00602CF8" w14:paraId="2DD9AF7E" w14:textId="77777777" w:rsidTr="00F77A6D">
              <w:trPr>
                <w:trHeight w:val="127"/>
              </w:trPr>
              <w:tc>
                <w:tcPr>
                  <w:tcW w:w="515" w:type="dxa"/>
                  <w:hideMark/>
                </w:tcPr>
                <w:p w14:paraId="079B87B1"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w:t>
                  </w:r>
                </w:p>
              </w:tc>
              <w:tc>
                <w:tcPr>
                  <w:tcW w:w="1080" w:type="dxa"/>
                  <w:hideMark/>
                </w:tcPr>
                <w:p w14:paraId="74B1576E"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1000</w:t>
                  </w:r>
                </w:p>
              </w:tc>
              <w:tc>
                <w:tcPr>
                  <w:tcW w:w="983" w:type="dxa"/>
                  <w:hideMark/>
                </w:tcPr>
                <w:p w14:paraId="527417C3"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100</w:t>
                  </w:r>
                </w:p>
              </w:tc>
              <w:tc>
                <w:tcPr>
                  <w:tcW w:w="821" w:type="dxa"/>
                  <w:hideMark/>
                </w:tcPr>
                <w:p w14:paraId="4AC076F8"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51</w:t>
                  </w:r>
                </w:p>
              </w:tc>
              <w:tc>
                <w:tcPr>
                  <w:tcW w:w="724" w:type="dxa"/>
                  <w:hideMark/>
                </w:tcPr>
                <w:p w14:paraId="54A0EDD8"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4</w:t>
                  </w:r>
                </w:p>
              </w:tc>
              <w:tc>
                <w:tcPr>
                  <w:tcW w:w="919" w:type="dxa"/>
                  <w:hideMark/>
                </w:tcPr>
                <w:p w14:paraId="3CD16AEF"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1275</w:t>
                  </w:r>
                </w:p>
              </w:tc>
              <w:tc>
                <w:tcPr>
                  <w:tcW w:w="977" w:type="dxa"/>
                  <w:hideMark/>
                </w:tcPr>
                <w:p w14:paraId="49002924"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275</w:t>
                  </w:r>
                </w:p>
              </w:tc>
              <w:tc>
                <w:tcPr>
                  <w:tcW w:w="1032" w:type="dxa"/>
                  <w:hideMark/>
                </w:tcPr>
                <w:p w14:paraId="26372D83"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0,22</w:t>
                  </w:r>
                </w:p>
              </w:tc>
            </w:tr>
            <w:tr w:rsidR="00602CF8" w:rsidRPr="00602CF8" w14:paraId="12F3DAEB" w14:textId="77777777" w:rsidTr="00F77A6D">
              <w:trPr>
                <w:trHeight w:val="127"/>
              </w:trPr>
              <w:tc>
                <w:tcPr>
                  <w:tcW w:w="515" w:type="dxa"/>
                  <w:hideMark/>
                </w:tcPr>
                <w:p w14:paraId="132E3165"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2</w:t>
                  </w:r>
                </w:p>
              </w:tc>
              <w:tc>
                <w:tcPr>
                  <w:tcW w:w="1080" w:type="dxa"/>
                  <w:hideMark/>
                </w:tcPr>
                <w:p w14:paraId="6E29A124"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1000</w:t>
                  </w:r>
                </w:p>
              </w:tc>
              <w:tc>
                <w:tcPr>
                  <w:tcW w:w="983" w:type="dxa"/>
                  <w:hideMark/>
                </w:tcPr>
                <w:p w14:paraId="4E17DDC9"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100</w:t>
                  </w:r>
                </w:p>
              </w:tc>
              <w:tc>
                <w:tcPr>
                  <w:tcW w:w="821" w:type="dxa"/>
                  <w:hideMark/>
                </w:tcPr>
                <w:p w14:paraId="04A43DAB"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103</w:t>
                  </w:r>
                </w:p>
              </w:tc>
              <w:tc>
                <w:tcPr>
                  <w:tcW w:w="724" w:type="dxa"/>
                  <w:hideMark/>
                </w:tcPr>
                <w:p w14:paraId="2BDE6DD6"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11</w:t>
                  </w:r>
                </w:p>
              </w:tc>
              <w:tc>
                <w:tcPr>
                  <w:tcW w:w="919" w:type="dxa"/>
                  <w:hideMark/>
                </w:tcPr>
                <w:p w14:paraId="0F2884BC"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937</w:t>
                  </w:r>
                </w:p>
              </w:tc>
              <w:tc>
                <w:tcPr>
                  <w:tcW w:w="977" w:type="dxa"/>
                  <w:hideMark/>
                </w:tcPr>
                <w:p w14:paraId="2078D98B"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63</w:t>
                  </w:r>
                </w:p>
              </w:tc>
              <w:tc>
                <w:tcPr>
                  <w:tcW w:w="1032" w:type="dxa"/>
                  <w:hideMark/>
                </w:tcPr>
                <w:p w14:paraId="573E7AA4"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0,07</w:t>
                  </w:r>
                </w:p>
              </w:tc>
            </w:tr>
            <w:tr w:rsidR="00602CF8" w:rsidRPr="00602CF8" w14:paraId="2DBD7666" w14:textId="77777777" w:rsidTr="00F77A6D">
              <w:trPr>
                <w:trHeight w:val="127"/>
              </w:trPr>
              <w:tc>
                <w:tcPr>
                  <w:tcW w:w="515" w:type="dxa"/>
                  <w:hideMark/>
                </w:tcPr>
                <w:p w14:paraId="30222E15"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3</w:t>
                  </w:r>
                </w:p>
              </w:tc>
              <w:tc>
                <w:tcPr>
                  <w:tcW w:w="1080" w:type="dxa"/>
                  <w:hideMark/>
                </w:tcPr>
                <w:p w14:paraId="2A4EA4C3"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1000</w:t>
                  </w:r>
                </w:p>
              </w:tc>
              <w:tc>
                <w:tcPr>
                  <w:tcW w:w="983" w:type="dxa"/>
                  <w:hideMark/>
                </w:tcPr>
                <w:p w14:paraId="26138B1B"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100</w:t>
                  </w:r>
                </w:p>
              </w:tc>
              <w:tc>
                <w:tcPr>
                  <w:tcW w:w="821" w:type="dxa"/>
                  <w:hideMark/>
                </w:tcPr>
                <w:p w14:paraId="56CC6279"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155</w:t>
                  </w:r>
                </w:p>
              </w:tc>
              <w:tc>
                <w:tcPr>
                  <w:tcW w:w="724" w:type="dxa"/>
                  <w:hideMark/>
                </w:tcPr>
                <w:p w14:paraId="79EAA9B9"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16</w:t>
                  </w:r>
                </w:p>
              </w:tc>
              <w:tc>
                <w:tcPr>
                  <w:tcW w:w="919" w:type="dxa"/>
                  <w:hideMark/>
                </w:tcPr>
                <w:p w14:paraId="3A7E2262"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968</w:t>
                  </w:r>
                </w:p>
              </w:tc>
              <w:tc>
                <w:tcPr>
                  <w:tcW w:w="977" w:type="dxa"/>
                  <w:hideMark/>
                </w:tcPr>
                <w:p w14:paraId="13F9CCF7"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32</w:t>
                  </w:r>
                </w:p>
              </w:tc>
              <w:tc>
                <w:tcPr>
                  <w:tcW w:w="1032" w:type="dxa"/>
                  <w:hideMark/>
                </w:tcPr>
                <w:p w14:paraId="7138DE85" w14:textId="77777777" w:rsidR="00602CF8" w:rsidRPr="00602CF8" w:rsidRDefault="00602CF8" w:rsidP="00F77A6D">
                  <w:pPr>
                    <w:spacing w:before="120" w:after="120" w:line="360" w:lineRule="auto"/>
                    <w:ind w:left="120" w:right="120"/>
                    <w:jc w:val="center"/>
                    <w:rPr>
                      <w:rFonts w:eastAsia="Times New Roman" w:cs="Times New Roman"/>
                      <w:color w:val="000000"/>
                      <w:sz w:val="28"/>
                      <w:szCs w:val="28"/>
                    </w:rPr>
                  </w:pPr>
                  <w:r w:rsidRPr="00602CF8">
                    <w:rPr>
                      <w:rFonts w:eastAsia="Times New Roman" w:cs="Times New Roman"/>
                      <w:color w:val="000000"/>
                      <w:sz w:val="28"/>
                      <w:szCs w:val="28"/>
                    </w:rPr>
                    <w:t>0,03</w:t>
                  </w:r>
                </w:p>
              </w:tc>
            </w:tr>
          </w:tbl>
          <w:p w14:paraId="5873F80D" w14:textId="77777777" w:rsidR="00602CF8" w:rsidRPr="00602CF8" w:rsidRDefault="00602CF8" w:rsidP="00F77A6D">
            <w:pPr>
              <w:spacing w:line="360" w:lineRule="auto"/>
              <w:ind w:right="-1"/>
              <w:jc w:val="both"/>
              <w:rPr>
                <w:rFonts w:ascii="Times New Roman" w:hAnsi="Times New Roman" w:cs="Times New Roman"/>
                <w:sz w:val="28"/>
                <w:szCs w:val="28"/>
                <w:lang w:val="nl-NL"/>
              </w:rPr>
            </w:pPr>
            <w:r w:rsidRPr="00602CF8">
              <w:rPr>
                <w:rFonts w:ascii="Times New Roman" w:hAnsi="Times New Roman" w:cs="Times New Roman"/>
                <w:sz w:val="28"/>
                <w:szCs w:val="28"/>
                <w:lang w:val="nl-NL"/>
              </w:rPr>
              <w:t xml:space="preserve">Nhận xét: </w:t>
            </w:r>
            <w:r w:rsidRPr="00602CF8">
              <w:rPr>
                <w:rFonts w:ascii="Times New Roman" w:hAnsi="Times New Roman" w:cs="Times New Roman"/>
                <w:color w:val="333333"/>
                <w:sz w:val="28"/>
                <w:szCs w:val="28"/>
                <w:shd w:val="clear" w:color="auto" w:fill="F9F9F8"/>
              </w:rPr>
              <w:t>khi n càng lớn thì sai số càng nhỏ.</w:t>
            </w:r>
          </w:p>
        </w:tc>
      </w:tr>
    </w:tbl>
    <w:p w14:paraId="3CF88294" w14:textId="77777777" w:rsidR="00602CF8" w:rsidRPr="00602CF8" w:rsidRDefault="00602CF8" w:rsidP="00602CF8">
      <w:pPr>
        <w:spacing w:before="120" w:line="360" w:lineRule="auto"/>
        <w:ind w:right="-1"/>
        <w:jc w:val="both"/>
        <w:rPr>
          <w:rFonts w:ascii="Times New Roman" w:hAnsi="Times New Roman" w:cs="Times New Roman"/>
          <w:b/>
          <w:sz w:val="28"/>
          <w:szCs w:val="28"/>
          <w:lang w:val="fr-FR"/>
        </w:rPr>
      </w:pPr>
      <w:r w:rsidRPr="00602CF8">
        <w:rPr>
          <w:rFonts w:ascii="Times New Roman" w:hAnsi="Times New Roman" w:cs="Times New Roman"/>
          <w:b/>
          <w:sz w:val="28"/>
          <w:szCs w:val="28"/>
          <w:lang w:val="fr-FR"/>
        </w:rPr>
        <w:t>C. HOẠT ĐỘNG LUYỆN TẬP, VẬN DỤNG</w:t>
      </w:r>
    </w:p>
    <w:p w14:paraId="24B63039" w14:textId="77777777" w:rsidR="00602CF8" w:rsidRPr="00602CF8" w:rsidRDefault="00602CF8" w:rsidP="00602CF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b/>
          <w:color w:val="000000"/>
          <w:sz w:val="28"/>
          <w:szCs w:val="28"/>
          <w:lang w:val="fr-FR"/>
        </w:rPr>
        <w:t>a) Mục tiêu:</w:t>
      </w:r>
      <w:r w:rsidRPr="00602CF8">
        <w:rPr>
          <w:rFonts w:ascii="Times New Roman" w:eastAsia="Calibri" w:hAnsi="Times New Roman" w:cs="Times New Roman"/>
          <w:color w:val="000000"/>
          <w:sz w:val="28"/>
          <w:szCs w:val="28"/>
          <w:lang w:val="fr-FR"/>
        </w:rPr>
        <w:t xml:space="preserve"> Học sinh củng cố lại kiến thức đã học.</w:t>
      </w:r>
    </w:p>
    <w:p w14:paraId="7C64C6FB" w14:textId="77777777" w:rsidR="00602CF8" w:rsidRPr="00602CF8" w:rsidRDefault="00602CF8" w:rsidP="00602CF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b/>
          <w:color w:val="000000"/>
          <w:sz w:val="28"/>
          <w:szCs w:val="28"/>
          <w:lang w:val="fr-FR"/>
        </w:rPr>
        <w:t xml:space="preserve">b) Nội dung: </w:t>
      </w:r>
      <w:r w:rsidRPr="00602CF8">
        <w:rPr>
          <w:rFonts w:ascii="Times New Roman" w:eastAsia="Calibri" w:hAnsi="Times New Roman" w:cs="Times New Roman"/>
          <w:color w:val="000000"/>
          <w:sz w:val="28"/>
          <w:szCs w:val="28"/>
          <w:lang w:val="fr-FR"/>
        </w:rPr>
        <w:t>HS vận dụng các kiến thức của bài học để thực hiện nhiệm vụ được giao.</w:t>
      </w:r>
    </w:p>
    <w:p w14:paraId="413287F1" w14:textId="77777777" w:rsidR="00602CF8" w:rsidRPr="00602CF8" w:rsidRDefault="00602CF8" w:rsidP="00602CF8">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602CF8">
        <w:rPr>
          <w:rFonts w:ascii="Times New Roman" w:eastAsia="Calibri" w:hAnsi="Times New Roman" w:cs="Times New Roman"/>
          <w:b/>
          <w:color w:val="000000"/>
          <w:sz w:val="28"/>
          <w:szCs w:val="28"/>
          <w:lang w:val="fr-FR"/>
        </w:rPr>
        <w:t xml:space="preserve">c) Sản phẩm học tập: </w:t>
      </w:r>
      <w:r w:rsidRPr="00602CF8">
        <w:rPr>
          <w:rFonts w:ascii="Times New Roman" w:eastAsia="Calibri" w:hAnsi="Times New Roman" w:cs="Times New Roman"/>
          <w:bCs/>
          <w:color w:val="000000"/>
          <w:sz w:val="28"/>
          <w:szCs w:val="28"/>
          <w:lang w:val="fr-FR"/>
        </w:rPr>
        <w:t>Kết quả thực hành của HS.</w:t>
      </w:r>
    </w:p>
    <w:p w14:paraId="4A95ECA9" w14:textId="77777777" w:rsidR="00602CF8" w:rsidRPr="00602CF8" w:rsidRDefault="00602CF8" w:rsidP="00602CF8">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02CF8">
        <w:rPr>
          <w:rFonts w:ascii="Times New Roman" w:eastAsia="Calibri" w:hAnsi="Times New Roman" w:cs="Times New Roman"/>
          <w:b/>
          <w:color w:val="000000"/>
          <w:sz w:val="28"/>
          <w:szCs w:val="28"/>
          <w:lang w:val="fr-FR"/>
        </w:rPr>
        <w:t xml:space="preserve">d) Tổ chức thực hiện: </w:t>
      </w:r>
    </w:p>
    <w:p w14:paraId="74A4ED80" w14:textId="77777777" w:rsidR="00602CF8" w:rsidRPr="00602CF8" w:rsidRDefault="00602CF8" w:rsidP="00602CF8">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602CF8">
        <w:rPr>
          <w:rFonts w:ascii="Times New Roman" w:eastAsia="Calibri" w:hAnsi="Times New Roman" w:cs="Times New Roman"/>
          <w:b/>
          <w:color w:val="000000"/>
          <w:sz w:val="28"/>
          <w:szCs w:val="28"/>
          <w:lang w:val="nl-NL"/>
        </w:rPr>
        <w:t>Bước 1: Chuyển giao nhiệm vụ:</w:t>
      </w:r>
      <w:r w:rsidRPr="00602CF8">
        <w:rPr>
          <w:rFonts w:ascii="Times New Roman" w:eastAsia="Calibri" w:hAnsi="Times New Roman" w:cs="Times New Roman"/>
          <w:color w:val="000000"/>
          <w:sz w:val="28"/>
          <w:szCs w:val="28"/>
          <w:lang w:val="nl-NL"/>
        </w:rPr>
        <w:t xml:space="preserve"> </w:t>
      </w:r>
    </w:p>
    <w:p w14:paraId="76384D18"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lastRenderedPageBreak/>
        <w:t>- GV giao bài tập về nhà cho HS:</w:t>
      </w:r>
    </w:p>
    <w:p w14:paraId="68F28CD3"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1. Tìm hiểu thêm các thông tin về phương pháp đánh dấu và bắt lại.</w:t>
      </w:r>
    </w:p>
    <w:p w14:paraId="3C116547"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 Mục đích.</w:t>
      </w:r>
    </w:p>
    <w:p w14:paraId="02671A7B"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 Những người có ý tưởng, thực hiện phát triển ý tưởng đó.</w:t>
      </w:r>
    </w:p>
    <w:p w14:paraId="486F9150"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 Lĩnh vực ứng dụng phương pháp đó.</w:t>
      </w:r>
    </w:p>
    <w:p w14:paraId="7B267F7B"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2. HS thực hành ước lượng số lượng loại hạt trong một hộp.</w:t>
      </w:r>
    </w:p>
    <w:p w14:paraId="0EF5853A"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nl-NL"/>
        </w:rPr>
      </w:pPr>
      <w:r w:rsidRPr="00602CF8">
        <w:rPr>
          <w:rFonts w:ascii="Times New Roman" w:eastAsia="Calibri" w:hAnsi="Times New Roman" w:cs="Times New Roman"/>
          <w:b/>
          <w:color w:val="000000"/>
          <w:sz w:val="28"/>
          <w:szCs w:val="28"/>
          <w:lang w:val="nl-NL"/>
        </w:rPr>
        <w:t xml:space="preserve">Bước 2: Thực hiện nhiệm vụ: </w:t>
      </w:r>
      <w:r w:rsidRPr="00602CF8">
        <w:rPr>
          <w:rFonts w:ascii="Times New Roman" w:eastAsia="Calibri" w:hAnsi="Times New Roman" w:cs="Times New Roman"/>
          <w:color w:val="000000"/>
          <w:sz w:val="28"/>
          <w:szCs w:val="28"/>
          <w:lang w:val="nl-NL"/>
        </w:rPr>
        <w:t>HS quan sát và chú ý lắng nghe, thảo luận nhóm, hoàn thành các bài tập GV yêu cầu.</w:t>
      </w:r>
    </w:p>
    <w:p w14:paraId="7C04B924"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nl-NL"/>
        </w:rPr>
      </w:pPr>
      <w:r w:rsidRPr="00602CF8">
        <w:rPr>
          <w:rFonts w:ascii="Times New Roman" w:eastAsia="Calibri" w:hAnsi="Times New Roman" w:cs="Times New Roman"/>
          <w:color w:val="000000"/>
          <w:sz w:val="28"/>
          <w:szCs w:val="28"/>
          <w:lang w:val="nl-NL"/>
        </w:rPr>
        <w:t>- GV quan sát và hỗ trợ.</w:t>
      </w:r>
    </w:p>
    <w:p w14:paraId="5C3F8752" w14:textId="77777777" w:rsidR="00602CF8" w:rsidRPr="00602CF8" w:rsidRDefault="00602CF8" w:rsidP="00602CF8">
      <w:pPr>
        <w:spacing w:before="120" w:line="360" w:lineRule="auto"/>
        <w:jc w:val="both"/>
        <w:rPr>
          <w:rFonts w:ascii="Times New Roman" w:eastAsia="Calibri" w:hAnsi="Times New Roman" w:cs="Times New Roman"/>
          <w:b/>
          <w:color w:val="000000"/>
          <w:sz w:val="28"/>
          <w:szCs w:val="28"/>
          <w:lang w:val="nl-NL"/>
        </w:rPr>
      </w:pPr>
      <w:r w:rsidRPr="00602CF8">
        <w:rPr>
          <w:rFonts w:ascii="Times New Roman" w:eastAsia="Calibri" w:hAnsi="Times New Roman" w:cs="Times New Roman"/>
          <w:b/>
          <w:color w:val="000000"/>
          <w:sz w:val="28"/>
          <w:szCs w:val="28"/>
          <w:lang w:val="nl-NL"/>
        </w:rPr>
        <w:t xml:space="preserve">Bước 3: Báo cáo, thảo luận. Kết luận, nhận định: </w:t>
      </w:r>
    </w:p>
    <w:p w14:paraId="0C374EB3"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 HS trình bày các hiểu biết của mình và kết hợp tìm hiểu tài liệu ngoài thực hiện nhiệm vụ.</w:t>
      </w:r>
    </w:p>
    <w:p w14:paraId="40D2F0CF" w14:textId="77777777" w:rsidR="00602CF8" w:rsidRPr="00602CF8" w:rsidRDefault="00602CF8" w:rsidP="00602CF8">
      <w:pPr>
        <w:spacing w:before="120" w:line="360" w:lineRule="auto"/>
        <w:jc w:val="both"/>
        <w:rPr>
          <w:rFonts w:ascii="Times New Roman" w:eastAsia="Calibri" w:hAnsi="Times New Roman" w:cs="Times New Roman"/>
          <w:color w:val="000000"/>
          <w:sz w:val="28"/>
          <w:szCs w:val="28"/>
          <w:lang w:val="fr-FR"/>
        </w:rPr>
      </w:pPr>
      <w:r w:rsidRPr="00602CF8">
        <w:rPr>
          <w:rFonts w:ascii="Times New Roman" w:eastAsia="Calibri" w:hAnsi="Times New Roman" w:cs="Times New Roman"/>
          <w:color w:val="000000"/>
          <w:sz w:val="28"/>
          <w:szCs w:val="28"/>
          <w:lang w:val="fr-FR"/>
        </w:rPr>
        <w:t>- GV nhận xét.</w:t>
      </w:r>
    </w:p>
    <w:p w14:paraId="776D0F7C" w14:textId="77777777" w:rsidR="00602CF8" w:rsidRPr="00602CF8" w:rsidRDefault="00602CF8" w:rsidP="00602CF8">
      <w:pPr>
        <w:spacing w:before="120" w:line="360" w:lineRule="auto"/>
        <w:ind w:right="-1"/>
        <w:jc w:val="both"/>
        <w:rPr>
          <w:rFonts w:ascii="Times New Roman" w:hAnsi="Times New Roman" w:cs="Times New Roman"/>
          <w:b/>
          <w:sz w:val="28"/>
          <w:szCs w:val="28"/>
          <w:lang w:val="fr-FR"/>
        </w:rPr>
      </w:pPr>
      <w:r w:rsidRPr="00602CF8">
        <w:rPr>
          <w:rFonts w:ascii="Times New Roman" w:hAnsi="Times New Roman" w:cs="Times New Roman"/>
          <w:b/>
          <w:sz w:val="28"/>
          <w:szCs w:val="28"/>
          <w:lang w:val="fr-FR"/>
        </w:rPr>
        <w:t>* HƯỚNG DẪN VỀ NHÀ</w:t>
      </w:r>
    </w:p>
    <w:p w14:paraId="2DF80388" w14:textId="77777777" w:rsidR="00602CF8" w:rsidRPr="00602CF8" w:rsidRDefault="00602CF8" w:rsidP="00602CF8">
      <w:pPr>
        <w:pStyle w:val="ListParagraph"/>
        <w:numPr>
          <w:ilvl w:val="0"/>
          <w:numId w:val="3"/>
        </w:numPr>
        <w:spacing w:before="120" w:line="360" w:lineRule="auto"/>
        <w:ind w:right="-1"/>
        <w:jc w:val="both"/>
        <w:rPr>
          <w:rFonts w:cs="Times New Roman"/>
          <w:szCs w:val="28"/>
          <w:lang w:val="pt-BR"/>
        </w:rPr>
      </w:pPr>
      <w:r w:rsidRPr="00602CF8">
        <w:rPr>
          <w:rFonts w:cs="Times New Roman"/>
          <w:szCs w:val="28"/>
          <w:lang w:val="pt-BR"/>
        </w:rPr>
        <w:t xml:space="preserve">Ghi nhớ kiến thức trong bài. </w:t>
      </w:r>
    </w:p>
    <w:p w14:paraId="1EAC3912" w14:textId="77777777" w:rsidR="00602CF8" w:rsidRPr="00602CF8" w:rsidRDefault="00602CF8" w:rsidP="00602CF8">
      <w:pPr>
        <w:pStyle w:val="ListParagraph"/>
        <w:numPr>
          <w:ilvl w:val="0"/>
          <w:numId w:val="3"/>
        </w:numPr>
        <w:spacing w:before="120" w:line="360" w:lineRule="auto"/>
        <w:ind w:right="-1"/>
        <w:jc w:val="both"/>
        <w:rPr>
          <w:rFonts w:cs="Times New Roman"/>
          <w:szCs w:val="28"/>
          <w:lang w:val="pt-BR"/>
        </w:rPr>
      </w:pPr>
      <w:r w:rsidRPr="00602CF8">
        <w:rPr>
          <w:rFonts w:cs="Times New Roman"/>
          <w:szCs w:val="28"/>
          <w:lang w:val="pt-BR"/>
        </w:rPr>
        <w:t>Hoàn thành các bài tập trong SBT</w:t>
      </w:r>
    </w:p>
    <w:p w14:paraId="44665F6C" w14:textId="4CCC7BF1" w:rsidR="008B5780" w:rsidRPr="00602CF8" w:rsidRDefault="00602CF8" w:rsidP="00602CF8">
      <w:pPr>
        <w:pStyle w:val="ListParagraph"/>
        <w:numPr>
          <w:ilvl w:val="0"/>
          <w:numId w:val="3"/>
        </w:numPr>
        <w:spacing w:before="120" w:line="360" w:lineRule="auto"/>
        <w:ind w:right="-1"/>
        <w:jc w:val="both"/>
        <w:rPr>
          <w:rFonts w:cs="Times New Roman"/>
          <w:szCs w:val="28"/>
        </w:rPr>
      </w:pPr>
      <w:r w:rsidRPr="00602CF8">
        <w:rPr>
          <w:rFonts w:cs="Times New Roman"/>
          <w:szCs w:val="28"/>
        </w:rPr>
        <w:t>Chuẩn bị bài: Bài tập ôn tập cuối năm.</w:t>
      </w:r>
    </w:p>
    <w:sectPr w:rsidR="008B5780" w:rsidRPr="00602CF8" w:rsidSect="00602CF8">
      <w:headerReference w:type="default" r:id="rId8"/>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64366" w14:textId="77777777" w:rsidR="003B0D45" w:rsidRDefault="003B0D45" w:rsidP="00602CF8">
      <w:pPr>
        <w:spacing w:after="0" w:line="240" w:lineRule="auto"/>
      </w:pPr>
      <w:r>
        <w:separator/>
      </w:r>
    </w:p>
  </w:endnote>
  <w:endnote w:type="continuationSeparator" w:id="0">
    <w:p w14:paraId="7C22488B" w14:textId="77777777" w:rsidR="003B0D45" w:rsidRDefault="003B0D45" w:rsidP="00602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1D624" w14:textId="77777777" w:rsidR="003B0D45" w:rsidRDefault="003B0D45" w:rsidP="00602CF8">
      <w:pPr>
        <w:spacing w:after="0" w:line="240" w:lineRule="auto"/>
      </w:pPr>
      <w:r>
        <w:separator/>
      </w:r>
    </w:p>
  </w:footnote>
  <w:footnote w:type="continuationSeparator" w:id="0">
    <w:p w14:paraId="723B2B57" w14:textId="77777777" w:rsidR="003B0D45" w:rsidRDefault="003B0D45" w:rsidP="00602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329723"/>
      <w:docPartObj>
        <w:docPartGallery w:val="Page Numbers (Top of Page)"/>
        <w:docPartUnique/>
      </w:docPartObj>
    </w:sdtPr>
    <w:sdtEndPr>
      <w:rPr>
        <w:noProof/>
      </w:rPr>
    </w:sdtEndPr>
    <w:sdtContent>
      <w:p w14:paraId="5943E4FE" w14:textId="3DCF7CDE" w:rsidR="00602CF8" w:rsidRDefault="00602CF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B44EE2D" w14:textId="77777777" w:rsidR="00602CF8" w:rsidRDefault="00602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4"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num w:numId="1" w16cid:durableId="56099150">
    <w:abstractNumId w:val="1"/>
  </w:num>
  <w:num w:numId="2" w16cid:durableId="870995786">
    <w:abstractNumId w:val="2"/>
  </w:num>
  <w:num w:numId="3" w16cid:durableId="1752695450">
    <w:abstractNumId w:val="0"/>
  </w:num>
  <w:num w:numId="4" w16cid:durableId="624000608">
    <w:abstractNumId w:val="3"/>
  </w:num>
  <w:num w:numId="5" w16cid:durableId="17232866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C09"/>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0D45"/>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02CF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0C09"/>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F24F5"/>
  <w15:chartTrackingRefBased/>
  <w15:docId w15:val="{A89445F5-1173-408C-9077-E1324D0B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02CF8"/>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2CF8"/>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602CF8"/>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602CF8"/>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2CF8"/>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602CF8"/>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602CF8"/>
    <w:pPr>
      <w:spacing w:after="0" w:line="360" w:lineRule="auto"/>
      <w:jc w:val="both"/>
    </w:pPr>
    <w:rPr>
      <w:rFonts w:ascii="Times New Roman" w:eastAsia="Calibri" w:hAnsi="Times New Roman" w:cs="Times New Roman"/>
      <w:color w:val="000000" w:themeColor="text1"/>
      <w:kern w:val="0"/>
      <w:sz w:val="28"/>
      <w14:ligatures w14:val="none"/>
    </w:rPr>
  </w:style>
  <w:style w:type="table" w:styleId="TableGridLight">
    <w:name w:val="Grid Table Light"/>
    <w:basedOn w:val="TableNormal"/>
    <w:uiPriority w:val="40"/>
    <w:rsid w:val="00602CF8"/>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qFormat/>
    <w:locked/>
    <w:rsid w:val="00602CF8"/>
    <w:rPr>
      <w:rFonts w:ascii="Times New Roman" w:hAnsi="Times New Roman"/>
      <w:kern w:val="0"/>
      <w:sz w:val="28"/>
      <w14:ligatures w14:val="none"/>
    </w:rPr>
  </w:style>
  <w:style w:type="paragraph" w:styleId="Footer">
    <w:name w:val="footer"/>
    <w:basedOn w:val="Normal"/>
    <w:link w:val="FooterChar"/>
    <w:uiPriority w:val="99"/>
    <w:unhideWhenUsed/>
    <w:rsid w:val="00602C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935</Words>
  <Characters>5336</Characters>
  <Application>Microsoft Office Word</Application>
  <DocSecurity>0</DocSecurity>
  <Lines>44</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2024-07-02T01:45:00Z</dcterms:created>
  <dcterms:modified xsi:type="dcterms:W3CDTF">2024-07-02T01:46:00Z</dcterms:modified>
</cp:coreProperties>
</file>